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1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967"/>
      </w:tblGrid>
      <w:tr w:rsidR="00CA2122" w:rsidRPr="00DA2BD6" w:rsidTr="00EC3C9B">
        <w:tc>
          <w:tcPr>
            <w:tcW w:w="4672" w:type="dxa"/>
          </w:tcPr>
          <w:p w:rsidR="00CA2122" w:rsidRDefault="00CA2122" w:rsidP="00CA2122">
            <w:pPr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</w:p>
          <w:p w:rsidR="00CA2122" w:rsidRDefault="00CA2122" w:rsidP="00CA2122">
            <w:pPr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967" w:type="dxa"/>
          </w:tcPr>
          <w:p w:rsidR="00CA2122" w:rsidRDefault="00CA2122" w:rsidP="00CA2122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eastAsia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8"/>
                <w:szCs w:val="28"/>
              </w:rPr>
              <w:t>УТВЕРЖДЕНО</w:t>
            </w:r>
          </w:p>
          <w:p w:rsidR="00CA2122" w:rsidRDefault="00CA2122" w:rsidP="00CA2122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eastAsia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8"/>
                <w:szCs w:val="28"/>
              </w:rPr>
              <w:t xml:space="preserve">Приказ директора   </w:t>
            </w:r>
          </w:p>
          <w:p w:rsidR="00CA2122" w:rsidRDefault="00CA2122" w:rsidP="00CA2122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eastAsia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8"/>
                <w:szCs w:val="28"/>
              </w:rPr>
              <w:t xml:space="preserve">учреждения образования              «Бобруйский государственный </w:t>
            </w:r>
          </w:p>
          <w:p w:rsidR="00CA2122" w:rsidRDefault="00CA2122" w:rsidP="00CA2122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eastAsia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8"/>
                <w:szCs w:val="28"/>
              </w:rPr>
              <w:t xml:space="preserve"> автомеханический колледж»</w:t>
            </w:r>
          </w:p>
          <w:p w:rsidR="00CA2122" w:rsidRDefault="00CA2122" w:rsidP="002D1C9A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eastAsia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8"/>
                <w:szCs w:val="28"/>
              </w:rPr>
              <w:t xml:space="preserve"> </w:t>
            </w:r>
            <w:r w:rsidR="002D1C9A">
              <w:rPr>
                <w:rFonts w:ascii="Times New Roman" w:eastAsia="Times New Roman" w:hAnsi="Times New Roman"/>
                <w:bCs/>
                <w:color w:val="auto"/>
                <w:sz w:val="28"/>
                <w:szCs w:val="28"/>
              </w:rPr>
              <w:t>31.12.</w:t>
            </w:r>
            <w:r>
              <w:rPr>
                <w:rFonts w:ascii="Times New Roman" w:eastAsia="Times New Roman" w:hAnsi="Times New Roman"/>
                <w:bCs/>
                <w:color w:val="auto"/>
                <w:sz w:val="28"/>
                <w:szCs w:val="28"/>
              </w:rPr>
              <w:t>2024 №</w:t>
            </w:r>
            <w:r w:rsidR="002D1C9A">
              <w:rPr>
                <w:rFonts w:ascii="Times New Roman" w:eastAsia="Times New Roman" w:hAnsi="Times New Roman"/>
                <w:bCs/>
                <w:color w:val="auto"/>
                <w:sz w:val="28"/>
                <w:szCs w:val="28"/>
              </w:rPr>
              <w:t>225</w:t>
            </w:r>
          </w:p>
        </w:tc>
      </w:tr>
      <w:tr w:rsidR="00CA2122" w:rsidRPr="00DA2BD6" w:rsidTr="00EC3C9B">
        <w:tc>
          <w:tcPr>
            <w:tcW w:w="4672" w:type="dxa"/>
          </w:tcPr>
          <w:p w:rsidR="00CA2122" w:rsidRDefault="00CA2122" w:rsidP="00CA2122">
            <w:pPr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967" w:type="dxa"/>
          </w:tcPr>
          <w:p w:rsidR="00CA2122" w:rsidRDefault="00CA2122" w:rsidP="00CA2122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eastAsia="Times New Roman" w:hAnsi="Times New Roman"/>
                <w:bCs/>
                <w:color w:val="auto"/>
                <w:sz w:val="28"/>
                <w:szCs w:val="28"/>
              </w:rPr>
            </w:pPr>
          </w:p>
        </w:tc>
      </w:tr>
    </w:tbl>
    <w:p w:rsidR="00DA2BD6" w:rsidRPr="00DA2BD6" w:rsidRDefault="00DA2BD6" w:rsidP="00DA2BD6">
      <w:pP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A2B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ПОЛИТИКА </w:t>
      </w:r>
    </w:p>
    <w:p w:rsidR="00DA2BD6" w:rsidRPr="00DA2BD6" w:rsidRDefault="00DA36BF" w:rsidP="00DA2BD6">
      <w:pP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A2B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 отношении обработки персональных </w:t>
      </w:r>
    </w:p>
    <w:p w:rsidR="00DA2BD6" w:rsidRPr="00DA2BD6" w:rsidRDefault="00DA36BF" w:rsidP="00DA2BD6">
      <w:pP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A2B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данных обучающихся</w:t>
      </w:r>
      <w:r w:rsidR="00DA2BD6" w:rsidRPr="00DA2B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учреждения образования </w:t>
      </w:r>
    </w:p>
    <w:p w:rsidR="00E1469A" w:rsidRDefault="00DA2BD6" w:rsidP="00DA2BD6">
      <w:r w:rsidRPr="00DA2B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«Бобруйский государственный автомеханический колледж»</w:t>
      </w:r>
      <w:r w:rsidR="00DA36BF">
        <w:br/>
      </w:r>
    </w:p>
    <w:p w:rsidR="00DA2BD6" w:rsidRDefault="00DA2BD6" w:rsidP="00DA2BD6">
      <w:pPr>
        <w:pStyle w:val="41"/>
        <w:shd w:val="clear" w:color="auto" w:fill="auto"/>
        <w:tabs>
          <w:tab w:val="left" w:pos="5740"/>
          <w:tab w:val="left" w:pos="11199"/>
        </w:tabs>
        <w:spacing w:after="0" w:line="240" w:lineRule="auto"/>
        <w:ind w:left="20" w:right="2" w:firstLine="0"/>
        <w:jc w:val="left"/>
      </w:pPr>
    </w:p>
    <w:p w:rsidR="00E1469A" w:rsidRPr="00DA2BD6" w:rsidRDefault="00DA36BF" w:rsidP="00DA2BD6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A2B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ГЛАВА 1</w:t>
      </w:r>
    </w:p>
    <w:p w:rsidR="00E1469A" w:rsidRDefault="00DA36BF" w:rsidP="00DA2BD6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A2B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ОБЩИЕ ПОЛОЖЕНИЯ</w:t>
      </w:r>
    </w:p>
    <w:p w:rsidR="00DA2BD6" w:rsidRPr="00DA2BD6" w:rsidRDefault="00DA2BD6" w:rsidP="00DA2BD6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E1469A" w:rsidRPr="00DA2BD6" w:rsidRDefault="00DA2BD6" w:rsidP="00DA2BD6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1. </w:t>
      </w:r>
      <w:r w:rsidR="00DA36BF" w:rsidRPr="00DA2B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Настоящая Политика в отношении обработки персональных данных обучающихся </w:t>
      </w:r>
      <w:r w:rsidR="00C0105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учреждения образования «Бобруйский государственный автомеханический колледж»</w:t>
      </w:r>
      <w:r w:rsidR="00DA36BF" w:rsidRPr="00DA2B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(далее - Политика) разработана в соответствии и во исполнение Закона Республики Беларусь от 07.05.2021 №99-3 «О защите персональных данных» (далее - Закон) и иных нормативных правовых актов Республики Беларусь в отношении обработки персональных данных и определяет основные направления деятельности </w:t>
      </w:r>
      <w:r w:rsidR="00C0105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учреждения образования «Бобруйский государственный автомеханический колледж»</w:t>
      </w:r>
      <w:r w:rsidR="00DA36BF" w:rsidRPr="00DA2B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(далее - </w:t>
      </w:r>
      <w:r w:rsidR="00C0105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колледж</w:t>
      </w:r>
      <w:r w:rsidR="00DA36BF" w:rsidRPr="00DA2B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 Оператор) в сфере обработки персональных данных обучающихся</w:t>
      </w:r>
      <w:r w:rsidR="00C0105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колледжа</w:t>
      </w:r>
      <w:r w:rsidR="00DA36BF" w:rsidRPr="00DA2B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 в том числе по обеспечению безопасности персональных данных.</w:t>
      </w:r>
    </w:p>
    <w:p w:rsidR="00E1469A" w:rsidRPr="00DA2BD6" w:rsidRDefault="00C01051" w:rsidP="00DA2BD6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2. </w:t>
      </w:r>
      <w:r w:rsidR="00DA36BF" w:rsidRPr="00DA2B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Юридический и почтовый адрес Оператора: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213819</w:t>
      </w:r>
      <w:r w:rsidR="00DA36BF" w:rsidRPr="00DA2B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Могилевская область, </w:t>
      </w:r>
      <w:r w:rsidR="00DA36BF" w:rsidRPr="00DA2B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г.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Бобруйск</w:t>
      </w:r>
      <w:r w:rsidR="00DA36BF" w:rsidRPr="00DA2B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ул. Интернациональная, д.48.</w:t>
      </w:r>
    </w:p>
    <w:p w:rsidR="00E1469A" w:rsidRPr="00DA2BD6" w:rsidRDefault="00DA36BF" w:rsidP="00DA2BD6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A2B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Адрес в сети интернет: </w:t>
      </w:r>
      <w:r w:rsidR="00C01051">
        <w:rPr>
          <w:rFonts w:ascii="Times New Roman" w:eastAsia="Times New Roman" w:hAnsi="Times New Roman" w:cs="Times New Roman"/>
          <w:color w:val="auto"/>
          <w:sz w:val="28"/>
          <w:szCs w:val="28"/>
          <w:lang w:val="en-US" w:bidi="ar-SA"/>
        </w:rPr>
        <w:t>bgak</w:t>
      </w:r>
      <w:r w:rsidRPr="00DA2B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.by.</w:t>
      </w:r>
    </w:p>
    <w:p w:rsidR="00E1469A" w:rsidRPr="002D1C9A" w:rsidRDefault="00DA36BF" w:rsidP="00DA2BD6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en-US" w:bidi="ar-SA"/>
        </w:rPr>
      </w:pPr>
      <w:r w:rsidRPr="00C01051">
        <w:rPr>
          <w:rFonts w:ascii="Times New Roman" w:eastAsia="Times New Roman" w:hAnsi="Times New Roman" w:cs="Times New Roman"/>
          <w:color w:val="auto"/>
          <w:sz w:val="28"/>
          <w:szCs w:val="28"/>
          <w:lang w:val="en-US" w:bidi="ar-SA"/>
        </w:rPr>
        <w:t>E</w:t>
      </w:r>
      <w:r w:rsidRPr="002D1C9A">
        <w:rPr>
          <w:rFonts w:ascii="Times New Roman" w:eastAsia="Times New Roman" w:hAnsi="Times New Roman" w:cs="Times New Roman"/>
          <w:color w:val="auto"/>
          <w:sz w:val="28"/>
          <w:szCs w:val="28"/>
          <w:lang w:val="en-US" w:bidi="ar-SA"/>
        </w:rPr>
        <w:t>-</w:t>
      </w:r>
      <w:r w:rsidRPr="00C01051">
        <w:rPr>
          <w:rFonts w:ascii="Times New Roman" w:eastAsia="Times New Roman" w:hAnsi="Times New Roman" w:cs="Times New Roman"/>
          <w:color w:val="auto"/>
          <w:sz w:val="28"/>
          <w:szCs w:val="28"/>
          <w:lang w:val="en-US" w:bidi="ar-SA"/>
        </w:rPr>
        <w:t>mail</w:t>
      </w:r>
      <w:r w:rsidRPr="002D1C9A">
        <w:rPr>
          <w:rFonts w:ascii="Times New Roman" w:eastAsia="Times New Roman" w:hAnsi="Times New Roman" w:cs="Times New Roman"/>
          <w:color w:val="auto"/>
          <w:sz w:val="28"/>
          <w:szCs w:val="28"/>
          <w:lang w:val="en-US" w:bidi="ar-SA"/>
        </w:rPr>
        <w:t xml:space="preserve">: </w:t>
      </w:r>
      <w:hyperlink r:id="rId8" w:history="1">
        <w:r w:rsidR="00C01051" w:rsidRPr="001C3DD0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bidi="ar-SA"/>
          </w:rPr>
          <w:t>bgak</w:t>
        </w:r>
        <w:r w:rsidR="00C01051" w:rsidRPr="002D1C9A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bidi="ar-SA"/>
          </w:rPr>
          <w:t>@</w:t>
        </w:r>
        <w:r w:rsidR="00C01051" w:rsidRPr="001C3DD0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bidi="ar-SA"/>
          </w:rPr>
          <w:t>bgak</w:t>
        </w:r>
        <w:r w:rsidR="00C01051" w:rsidRPr="002D1C9A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bidi="ar-SA"/>
          </w:rPr>
          <w:t>.</w:t>
        </w:r>
        <w:r w:rsidR="00C01051" w:rsidRPr="001C3DD0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bidi="ar-SA"/>
          </w:rPr>
          <w:t>by</w:t>
        </w:r>
      </w:hyperlink>
      <w:r w:rsidRPr="002D1C9A">
        <w:rPr>
          <w:rFonts w:ascii="Times New Roman" w:eastAsia="Times New Roman" w:hAnsi="Times New Roman" w:cs="Times New Roman"/>
          <w:color w:val="auto"/>
          <w:sz w:val="28"/>
          <w:szCs w:val="28"/>
          <w:lang w:val="en-US" w:bidi="ar-SA"/>
        </w:rPr>
        <w:t>.</w:t>
      </w:r>
    </w:p>
    <w:p w:rsidR="00E1469A" w:rsidRPr="00DA2BD6" w:rsidRDefault="00C01051" w:rsidP="00DA2BD6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3. </w:t>
      </w:r>
      <w:r w:rsidR="00DA36BF" w:rsidRPr="00DA2B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Политика разъясняет субъектам персональных данных, как и для каких целей их персональные данные собираются, используются или иным образом обрабатываются, а также отражает имеющиеся в связи с этим у субъектов персональных данных права и механизм их реализации.</w:t>
      </w:r>
    </w:p>
    <w:p w:rsidR="00E1469A" w:rsidRPr="00DA2BD6" w:rsidRDefault="00C01051" w:rsidP="00F8283F">
      <w:pPr>
        <w:ind w:right="15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4. </w:t>
      </w:r>
      <w:r w:rsidR="00DA36BF" w:rsidRPr="00DA2B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Политика не применяется к обработке персональных данных в процессе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DA36BF" w:rsidRPr="00DA2B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трудовой деятельности (в отношении работников и бывших работников), при видеонаблюдении, а также при обработке cookie-файлов на интернет-сайте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колледжа.</w:t>
      </w:r>
    </w:p>
    <w:p w:rsidR="00E1469A" w:rsidRPr="00DA2BD6" w:rsidRDefault="00C01051" w:rsidP="00DA2BD6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5. </w:t>
      </w:r>
      <w:r w:rsidR="00DA36BF" w:rsidRPr="00DA2B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Для целей настоящей Политики используются термины, употребляемые в Законе, а также следующее понятие:</w:t>
      </w:r>
    </w:p>
    <w:p w:rsidR="00E1469A" w:rsidRDefault="00DA36BF" w:rsidP="00DA2BD6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A2B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обучающиеся (субъекты персональных данных) - абитуриенты, их законные представители, слушатели, учащиеся, их законные представители, выпускники, пользователи библиотеки.</w:t>
      </w:r>
    </w:p>
    <w:p w:rsidR="00D92686" w:rsidRPr="00DA2BD6" w:rsidRDefault="00D92686" w:rsidP="00DA2BD6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E1469A" w:rsidRPr="00DA2BD6" w:rsidRDefault="00C01051" w:rsidP="00DA2BD6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6. </w:t>
      </w:r>
      <w:r w:rsidR="00DA36BF" w:rsidRPr="00DA2B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Политика публикуется в свободном доступе в сети Интернет на сайте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колледжа</w:t>
      </w:r>
      <w:r w:rsidR="00DA36BF" w:rsidRPr="00DA2B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E1469A" w:rsidRPr="00DA2BD6" w:rsidRDefault="00C01051" w:rsidP="00DA2BD6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7. </w:t>
      </w:r>
      <w:r w:rsidR="00DA36BF" w:rsidRPr="00DA2B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целях реализации положений Политики разрабатываются соответствующие локальные правовые акты и иные документы, в том числе:</w:t>
      </w:r>
    </w:p>
    <w:p w:rsidR="00E1469A" w:rsidRPr="00DA2BD6" w:rsidRDefault="00C01051" w:rsidP="00DA2BD6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7.1. </w:t>
      </w:r>
      <w:r w:rsidR="00DA36BF" w:rsidRPr="00DA2B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цели, объем, правовые основания и сроки обработки персональных данных учреждением образования (приложение 1 к настоящей Политике);</w:t>
      </w:r>
    </w:p>
    <w:p w:rsidR="00E1469A" w:rsidRPr="00DA2BD6" w:rsidRDefault="00C01051" w:rsidP="00DA2BD6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7.2. </w:t>
      </w:r>
      <w:r w:rsidR="00DA36BF" w:rsidRPr="00DA2B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согласие на обработку персональных данных обучающегося Белорусского национального технического университета (приложение 2 к настоящей Политике);</w:t>
      </w:r>
    </w:p>
    <w:p w:rsidR="00E1469A" w:rsidRDefault="00C01051" w:rsidP="00DA2BD6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7.3. </w:t>
      </w:r>
      <w:r w:rsidR="00DA36BF" w:rsidRPr="00DA2B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согласие на обработку персональных данных законного представителя обучающегося Белорусского национального технического университета (приложение 3 к настоящей Политике).</w:t>
      </w:r>
    </w:p>
    <w:p w:rsidR="00C01051" w:rsidRPr="00DA2BD6" w:rsidRDefault="00C01051" w:rsidP="00DA2BD6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E1469A" w:rsidRPr="00DA2BD6" w:rsidRDefault="00DA36BF" w:rsidP="00C01051">
      <w:pPr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A2B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ГЛАВА 2</w:t>
      </w:r>
    </w:p>
    <w:p w:rsidR="00E1469A" w:rsidRPr="00DA2BD6" w:rsidRDefault="00DA36BF" w:rsidP="00C01051">
      <w:pPr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A2B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ЦЕЛИ ОБРАБОТКИ ПЕРСОНАЛЬНЫХ ДАННЫХ. СУБЪЕКТЫ</w:t>
      </w:r>
    </w:p>
    <w:p w:rsidR="00E1469A" w:rsidRPr="00DA2BD6" w:rsidRDefault="00DA36BF" w:rsidP="00C01051">
      <w:pPr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A2B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ПЕРСОНАЛЬНЫХ ДАННЫХ И ПЕРЕЧЕНЬ ОБРАБАТЫВАЕМЫХ</w:t>
      </w:r>
    </w:p>
    <w:p w:rsidR="00E1469A" w:rsidRDefault="00DA36BF" w:rsidP="00C01051">
      <w:pPr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A2B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ПЕРСОНАЛЬНЫХ ДАННЫХ</w:t>
      </w:r>
    </w:p>
    <w:p w:rsidR="00C01051" w:rsidRPr="00DA2BD6" w:rsidRDefault="00C01051" w:rsidP="00C01051">
      <w:pPr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E1469A" w:rsidRPr="00DA2BD6" w:rsidRDefault="00C01051" w:rsidP="00DA2BD6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8. Колледж</w:t>
      </w:r>
      <w:r w:rsidR="00DA36BF" w:rsidRPr="00DA2B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осуществляет обработку персональных данных субъектов персональных данных определенных категорий субъектов персональных данных в объеме, на правовых основаниях и в сроки применительно к каждой цели согласно приложению 1 к настоящей Политике.</w:t>
      </w:r>
    </w:p>
    <w:p w:rsidR="00E1469A" w:rsidRPr="00DA2BD6" w:rsidRDefault="00C01051" w:rsidP="00DA2BD6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9. О</w:t>
      </w:r>
      <w:r w:rsidR="00DA36BF" w:rsidRPr="00DA2B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бработка персональных данных должна ограничивается достижением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DA36BF" w:rsidRPr="00DA2B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конкретных, заранее заявленных законных целей. Не допускается обработка персональных данных, не совместимая с первоначально заяв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ленными целями их обработки.</w:t>
      </w:r>
    </w:p>
    <w:p w:rsidR="00E1469A" w:rsidRPr="00DA2BD6" w:rsidRDefault="00DA36BF" w:rsidP="00DA2BD6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A2B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Содержание и объем обрабатываемых персональных данных должны соответствовать заявленным целям их обработки. Обрабатываемые персональные данные не должны быть избыточными по отношению к заявленным целям их обработки.</w:t>
      </w:r>
    </w:p>
    <w:p w:rsidR="00E1469A" w:rsidRPr="00DA2BD6" w:rsidRDefault="00C01051" w:rsidP="00DA2BD6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10.Колледж</w:t>
      </w:r>
      <w:r w:rsidR="00DA36BF" w:rsidRPr="00DA2B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 случае необходимости вправе для достижения целей обработки персональных данных передавать персональные данные уполномоченным организациям (в т. ч. обслуживающие банки) с соблюдением требований законодательства Республики Беларусь.</w:t>
      </w:r>
    </w:p>
    <w:p w:rsidR="00E1469A" w:rsidRPr="00DA2BD6" w:rsidRDefault="00C01051" w:rsidP="00DA2BD6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11. Колледж</w:t>
      </w:r>
      <w:r w:rsidR="00DA36BF" w:rsidRPr="00DA2B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 в рамках реализации положений настоящей Политики, обрабатывает персональные данные следующих категорий субъектов:</w:t>
      </w:r>
    </w:p>
    <w:p w:rsidR="00E1469A" w:rsidRPr="00DA2BD6" w:rsidRDefault="00C01051" w:rsidP="00DA2BD6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11.1. </w:t>
      </w:r>
      <w:r w:rsidR="00DA36BF" w:rsidRPr="00DA2B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обучающихся и бывших обучающихся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колледжа</w:t>
      </w:r>
      <w:r w:rsidR="00DA36BF" w:rsidRPr="00DA2B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и их законных представителей;</w:t>
      </w:r>
    </w:p>
    <w:p w:rsidR="00E1469A" w:rsidRPr="00DA2BD6" w:rsidRDefault="00C01051" w:rsidP="00DA2BD6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11.2. </w:t>
      </w:r>
      <w:r w:rsidR="00DA36BF" w:rsidRPr="00DA2B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абитуриентов и их законных представителей;</w:t>
      </w:r>
    </w:p>
    <w:p w:rsidR="00E1469A" w:rsidRPr="00DA2BD6" w:rsidRDefault="00C01051" w:rsidP="00DA2BD6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11.3. </w:t>
      </w:r>
      <w:r w:rsidR="00DA36BF" w:rsidRPr="00DA2B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выпускников;</w:t>
      </w:r>
    </w:p>
    <w:p w:rsidR="00E1469A" w:rsidRPr="00DA2BD6" w:rsidRDefault="00C01051" w:rsidP="00DA2BD6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11.4. </w:t>
      </w:r>
      <w:r w:rsidR="00DA36BF" w:rsidRPr="00DA2B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лиц, предоставивших персональные данные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колледжу</w:t>
      </w:r>
      <w:r w:rsidR="00DA36BF" w:rsidRPr="00DA2B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иным путем.</w:t>
      </w:r>
    </w:p>
    <w:p w:rsidR="00E1469A" w:rsidRPr="00DA2BD6" w:rsidRDefault="00C01051" w:rsidP="00DA2BD6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12. Колледж</w:t>
      </w:r>
      <w:r w:rsidR="00DA36BF" w:rsidRPr="00DA2B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обрабатывает следующие персональные данные субъекта персональных данных:</w:t>
      </w:r>
    </w:p>
    <w:p w:rsidR="00E1469A" w:rsidRDefault="00C01051" w:rsidP="00DA2BD6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12.1. </w:t>
      </w:r>
      <w:r w:rsidR="00DA36BF" w:rsidRPr="00DA2B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изображение;</w:t>
      </w:r>
    </w:p>
    <w:p w:rsidR="00C01051" w:rsidRDefault="00C01051" w:rsidP="00DA2BD6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12.2. </w:t>
      </w:r>
      <w:r w:rsidRPr="00DA2B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фамилия, имя, отчество (если таковое имеется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);</w:t>
      </w:r>
    </w:p>
    <w:p w:rsidR="00C01051" w:rsidRDefault="00C01051" w:rsidP="00DA2BD6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12.3. пол;</w:t>
      </w:r>
    </w:p>
    <w:p w:rsidR="00C01051" w:rsidRDefault="00C01051" w:rsidP="00DA2BD6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12.4. дата рождения;</w:t>
      </w:r>
    </w:p>
    <w:p w:rsidR="00E1469A" w:rsidRPr="00DA2BD6" w:rsidRDefault="00C01051" w:rsidP="00DA2BD6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12.5. </w:t>
      </w:r>
      <w:r w:rsidR="00DA36BF" w:rsidRPr="00DA2B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адрес электронной почты;</w:t>
      </w:r>
    </w:p>
    <w:p w:rsidR="00E1469A" w:rsidRPr="00DA2BD6" w:rsidRDefault="00C01051" w:rsidP="00DA2BD6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12.6. </w:t>
      </w:r>
      <w:r w:rsidR="00DA36BF" w:rsidRPr="00DA2B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номер телефона;</w:t>
      </w:r>
    </w:p>
    <w:p w:rsidR="00E1469A" w:rsidRPr="00DA2BD6" w:rsidRDefault="00C01051" w:rsidP="00DA2BD6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12.7. </w:t>
      </w:r>
      <w:r w:rsidR="00DA36BF" w:rsidRPr="00DA2B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место проживания;</w:t>
      </w:r>
    </w:p>
    <w:p w:rsidR="00E1469A" w:rsidRPr="00DA2BD6" w:rsidRDefault="00051196" w:rsidP="00DA2BD6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12.8. </w:t>
      </w:r>
      <w:r w:rsidR="00DA36BF" w:rsidRPr="00DA2B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род занятий (специальность, область профессиональных знаний);</w:t>
      </w:r>
    </w:p>
    <w:p w:rsidR="00E1469A" w:rsidRPr="00DA2BD6" w:rsidRDefault="00051196" w:rsidP="00DA2BD6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12.9. </w:t>
      </w:r>
      <w:r w:rsidR="00DA36BF" w:rsidRPr="00DA2B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место работы;</w:t>
      </w:r>
    </w:p>
    <w:p w:rsidR="00E1469A" w:rsidRPr="00DA2BD6" w:rsidRDefault="00051196" w:rsidP="00DA2BD6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12.10. </w:t>
      </w:r>
      <w:r w:rsidR="00DA36BF" w:rsidRPr="00DA2B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сведения о состоянии здоровья, содержащиеся в медицинской справке о состоянии здоровья;</w:t>
      </w:r>
    </w:p>
    <w:p w:rsidR="00E1469A" w:rsidRPr="00DA2BD6" w:rsidRDefault="00051196" w:rsidP="00DA2BD6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12.11. </w:t>
      </w:r>
      <w:r w:rsidR="00DA36BF" w:rsidRPr="00DA2B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сведения об отсутствии медицинских противопоказаний для обучения по избранной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DA36BF" w:rsidRPr="00DA2B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специальности (направлению специальности, специализации) и присваиваемой квалификации;</w:t>
      </w:r>
    </w:p>
    <w:p w:rsidR="00E1469A" w:rsidRPr="00DA2BD6" w:rsidRDefault="00051196" w:rsidP="00DA2BD6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12.12. </w:t>
      </w:r>
      <w:r w:rsidR="00DA36BF" w:rsidRPr="00DA2B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иные данные (основные, специальные и дополнительные), которые в соответствии с законодательством могут являться таковыми, а также данные о реквизитах документов, подтверждающих основные и дополнительные персональные данные конкретных физических лиц (указанный перечень может сокращаться или расширяться в зависимости от конкретного случая и целей обработки).</w:t>
      </w:r>
    </w:p>
    <w:p w:rsidR="00E1469A" w:rsidRPr="00DA2BD6" w:rsidRDefault="00051196" w:rsidP="00DA2BD6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13. </w:t>
      </w:r>
      <w:r w:rsidR="00DA36BF" w:rsidRPr="00DA2B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Обработка персональных данных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колледжа</w:t>
      </w:r>
      <w:r w:rsidR="00DA36BF" w:rsidRPr="00DA2B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включает в себя сбор, систематизацию, хранение, изменение, использование, обезличивание, блокирование, распространение, предоставление, трансграничную передачу, удаление персональных данных.</w:t>
      </w:r>
    </w:p>
    <w:p w:rsidR="00E1469A" w:rsidRPr="00DA2BD6" w:rsidRDefault="00DA36BF" w:rsidP="00DA2BD6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A2B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Предоставление персональных данных осуществляется в случаях поручения обработки персональных данных уполномоченным лицам, в случаях, предусмотренных статьями 6 и 8 Закона, в иных случаях с согласия субъекта персональных данных.</w:t>
      </w:r>
    </w:p>
    <w:p w:rsidR="00E1469A" w:rsidRPr="00DA2BD6" w:rsidRDefault="00DA36BF" w:rsidP="00DA2BD6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A2B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Распространение персональных данных осуществляется при информировании о деятельности </w:t>
      </w:r>
      <w:r w:rsidR="0005119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колледжа</w:t>
      </w:r>
      <w:r w:rsidRPr="00DA2B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на официальном сайте, в социальных сетях на правовых основаниях, предусмотренных приложением 1 к настоящей Политике.</w:t>
      </w:r>
    </w:p>
    <w:p w:rsidR="00E1469A" w:rsidRPr="00DA2BD6" w:rsidRDefault="00051196" w:rsidP="00DA2BD6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14. Колледж</w:t>
      </w:r>
      <w:r w:rsidR="00DA36BF" w:rsidRPr="00DA2B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обрабатывает персональные данные с согласия субъектов персональных данных на обработку их персональных данных, если иное не предусмотрено Законом, иными законодательными актами.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Колледж</w:t>
      </w:r>
      <w:r w:rsidR="00DA36BF" w:rsidRPr="00DA2B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предоставляет субъекту персональных данных перед получением согласия на обработку персональных данных всю информацию, необходимую для прозрачности обработки персональных данных, разъясняет последствия дачи и отказа от дачи согласия, обеспечивает получение свободного и однозначного согласия.</w:t>
      </w:r>
    </w:p>
    <w:p w:rsidR="00E1469A" w:rsidRPr="00DA2BD6" w:rsidRDefault="00DA36BF" w:rsidP="00DA2BD6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A2B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Согласие субъекта или его представителя (при наличии надлежаще оформленных полномочий) может быть получено в письменной форме, в виде электронного документа или иной электронной форме.</w:t>
      </w:r>
    </w:p>
    <w:p w:rsidR="00E1469A" w:rsidRPr="00DA2BD6" w:rsidRDefault="00051196" w:rsidP="00DA2BD6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15. Колледж</w:t>
      </w:r>
      <w:r w:rsidR="00DA36BF" w:rsidRPr="00DA2B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обеспечивает хранение персональных данных в форме, позволяющей идентифицировать субъекта персональных данных, не дольше, чем это требуется в соответствии с законодательством Республики Беларусь и заявленными целями обработки персональных данных.</w:t>
      </w:r>
    </w:p>
    <w:p w:rsidR="00E1469A" w:rsidRPr="00DA2BD6" w:rsidRDefault="00DA36BF" w:rsidP="00DA2BD6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A2B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После достижения заявленных целей обработки, полученные персональные данные, содержащиеся на бумажных носителях, могут приобретать статус архивного документа и оставаться на хранении в соответствии с Законом Республики Беларусь от 25.11.2011 № 323-3 «Об архивном деле и делопроизводстве в Республике Беларусь» на срок, установленный законодательством.</w:t>
      </w:r>
    </w:p>
    <w:p w:rsidR="00E1469A" w:rsidRPr="00DA2BD6" w:rsidRDefault="00051196" w:rsidP="00DA2BD6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16. </w:t>
      </w:r>
      <w:r w:rsidR="00DA36BF" w:rsidRPr="00DA2B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Безопасность персональных данных, которые обрабатываются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колледжем</w:t>
      </w:r>
      <w:r w:rsidR="00DA36BF" w:rsidRPr="00DA2B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 обеспечивается путем реализации правовых, организационных и технических мер по обеспечению защиты персональных данных от несанкционированного или случайного доступа к ним, изменения, блокирования, копирования, распространения, предоставления, удаления персональных данных, а также от иных неправомерных действий в отношении персональных данных.</w:t>
      </w:r>
    </w:p>
    <w:p w:rsidR="00E1469A" w:rsidRDefault="00051196" w:rsidP="00DA2BD6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Колледж</w:t>
      </w:r>
      <w:r w:rsidR="00DA36BF" w:rsidRPr="00DA2B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обеспечивает сохранность персональных данных и принимает все возможные меры, исключающие несанкционированный доступ к персональным данным.</w:t>
      </w:r>
    </w:p>
    <w:p w:rsidR="00051196" w:rsidRPr="00DA2BD6" w:rsidRDefault="00051196" w:rsidP="00DA2BD6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E1469A" w:rsidRPr="00DA2BD6" w:rsidRDefault="00DA36BF" w:rsidP="00051196">
      <w:pPr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A2B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ГЛАВА 3</w:t>
      </w:r>
    </w:p>
    <w:p w:rsidR="00E1469A" w:rsidRDefault="00DA36BF" w:rsidP="00051196">
      <w:pPr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A2B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ТРАНСГРАНИЧНАЯ ПЕРЕДАЧА ПЕРСОНАЛЬНЫХ ДАННЫХ</w:t>
      </w:r>
    </w:p>
    <w:p w:rsidR="00051196" w:rsidRPr="00DA2BD6" w:rsidRDefault="00051196" w:rsidP="00051196">
      <w:pPr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E1469A" w:rsidRPr="00DA2BD6" w:rsidRDefault="00051196" w:rsidP="00DA2BD6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17. Колледж</w:t>
      </w:r>
      <w:r w:rsidR="00DA36BF" w:rsidRPr="00DA2B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осуществляет трансграничную передачу персональных данных следующим категориям субъектов:</w:t>
      </w:r>
    </w:p>
    <w:p w:rsidR="00E1469A" w:rsidRPr="00DA2BD6" w:rsidRDefault="00DA36BF" w:rsidP="00DA2BD6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A2B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коммерческим и некоммерческим юридическим лицам (в том числе учреждениям образования, научным Организациям);</w:t>
      </w:r>
    </w:p>
    <w:p w:rsidR="00E1469A" w:rsidRPr="00DA2BD6" w:rsidRDefault="00DA36BF" w:rsidP="00DA2BD6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A2B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физическим лицам, в том числе выпускникам </w:t>
      </w:r>
      <w:r w:rsidR="0005119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колледжа</w:t>
      </w:r>
      <w:r w:rsidRPr="00DA2B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 и их представителям, находящимся на территории иностранного государства; дипломатическим представительствам.</w:t>
      </w:r>
    </w:p>
    <w:p w:rsidR="00E1469A" w:rsidRPr="00DA2BD6" w:rsidRDefault="00051196" w:rsidP="00DA2BD6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18. Колледж </w:t>
      </w:r>
      <w:r w:rsidR="00DA36BF" w:rsidRPr="00DA2B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осуществляет трансграничную передачу персональных данных для обеспечения непрерывной коммуникации с пользователями социальных сетей и мессенджеров (Вконтакте, Instagram, TikTok, Telegram, видеохостинг YouTube).</w:t>
      </w:r>
    </w:p>
    <w:p w:rsidR="00E1469A" w:rsidRPr="00DA2BD6" w:rsidRDefault="00051196" w:rsidP="00DA2BD6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19. Колледж</w:t>
      </w:r>
      <w:r w:rsidR="00DA36BF" w:rsidRPr="00DA2B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осуществляет трансграничную передачу персональных данных используя следующие способы связи:</w:t>
      </w:r>
    </w:p>
    <w:p w:rsidR="00051196" w:rsidRDefault="00DA36BF" w:rsidP="00DA2BD6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A2B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почтовые пересылки; </w:t>
      </w:r>
    </w:p>
    <w:p w:rsidR="00E1469A" w:rsidRPr="00DA2BD6" w:rsidRDefault="00051196" w:rsidP="00DA2BD6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электронная почта</w:t>
      </w:r>
      <w:r w:rsidR="00DA36BF" w:rsidRPr="00DA2B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E1469A" w:rsidRPr="00DA2BD6" w:rsidRDefault="00051196" w:rsidP="00DA2BD6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20. Колледж</w:t>
      </w:r>
      <w:r w:rsidR="00F3436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ем</w:t>
      </w:r>
      <w:r w:rsidR="00DA36BF" w:rsidRPr="00DA2B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 целях международного сотрудничества в сфере </w:t>
      </w:r>
      <w:r w:rsidR="00DA36BF" w:rsidRPr="0005119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образования, </w:t>
      </w:r>
      <w:r w:rsidR="00DA36BF" w:rsidRPr="00DA2B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науки и техники могут быть переданы персональные данные в </w:t>
      </w:r>
      <w:r w:rsidR="00DA36BF" w:rsidRPr="0005119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нижеуказанные </w:t>
      </w:r>
      <w:r w:rsidR="00DA36BF" w:rsidRPr="00DA2B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государства:</w:t>
      </w:r>
    </w:p>
    <w:p w:rsidR="00E1469A" w:rsidRPr="00DA2BD6" w:rsidRDefault="00DA36BF" w:rsidP="00DA2BD6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A2B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обеспечивающие надлежащий уровень защиты прав субъектов персональных данных: Австрия, Азербайджан, Армения, Ангола, Бенин, Грузия, Израиль, Казахстан, Киргизия, Китай, Кот-д'Ивуар, Латвия, </w:t>
      </w:r>
      <w:r w:rsidRPr="0005119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Морокко, </w:t>
      </w:r>
      <w:r w:rsidRPr="00DA2B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Монголия, Нигерия, Перу, Республика Молдова, Российская </w:t>
      </w:r>
      <w:r w:rsidRPr="0005119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Федерация, </w:t>
      </w:r>
      <w:r w:rsidRPr="00DA2B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Таджикистан, Того, Турция, Узбекистан, Украина, Швейцария, Эстония;</w:t>
      </w:r>
    </w:p>
    <w:p w:rsidR="00E1469A" w:rsidRPr="00DA2BD6" w:rsidRDefault="00DA36BF" w:rsidP="00DA2BD6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A2B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не обеспечивающие надлежащий уровень защиты прав субъектов персональных данных: Вьетнам, Гана, Гвинения, Демократическая Республика</w:t>
      </w:r>
      <w:r w:rsidR="00F3436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DA2B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Конго, Египет, Йемен, Индия, Иордания, Ирак, Иран, Камерун, Колумбия, Конго, Ливан, Ливия, Саудовская Аравия, Сирия, Судан, США, Сьерра-Леоне, Туркменистан, Шри-Ланка, Эквадор.</w:t>
      </w:r>
    </w:p>
    <w:p w:rsidR="00E1469A" w:rsidRPr="00DA2BD6" w:rsidRDefault="00F3436C" w:rsidP="00DA2BD6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21. </w:t>
      </w:r>
      <w:r w:rsidR="00DA36BF" w:rsidRPr="00DA2B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случае обработки персональных данных на территории государств, не обеспечивающих надлежащий уровень защиты прав субъектов персональных данных, перед получением согласия на обработку субъект дополнительно информируется о существовании рисков, возникающих в связи с отсутствием надлежащего уровня защиты данных в таких странах, а именно:</w:t>
      </w:r>
    </w:p>
    <w:p w:rsidR="00E1469A" w:rsidRPr="00DA2BD6" w:rsidRDefault="00DA36BF" w:rsidP="00DA2BD6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A2B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об отсутствии специального законодательства, регулирующего обработку персональных данных, требований по соблюдению таких норм;</w:t>
      </w:r>
    </w:p>
    <w:p w:rsidR="00E1469A" w:rsidRPr="00DA2BD6" w:rsidRDefault="00DA36BF" w:rsidP="00DA2BD6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A2B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об отсутствии обязательных требований по наличию и соблюдению локальных правовых актов по обработке персональных данных;</w:t>
      </w:r>
    </w:p>
    <w:p w:rsidR="00E1469A" w:rsidRPr="00DA2BD6" w:rsidRDefault="00DA36BF" w:rsidP="00DA2BD6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A2B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об отсутствии уполномоченного государственного органа по защите персональных данных;</w:t>
      </w:r>
    </w:p>
    <w:p w:rsidR="00E1469A" w:rsidRPr="00DA2BD6" w:rsidRDefault="00DA36BF" w:rsidP="00DA2BD6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A2B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 риске использования ненадлежащих способов получения персональных данных;</w:t>
      </w:r>
    </w:p>
    <w:p w:rsidR="00E1469A" w:rsidRPr="00DA2BD6" w:rsidRDefault="00DA36BF" w:rsidP="00DA2BD6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A2B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 риске использования ненадлежащих способов защиты персональных данных от утечки;</w:t>
      </w:r>
    </w:p>
    <w:p w:rsidR="00E1469A" w:rsidRDefault="00DA36BF" w:rsidP="00DA2BD6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A2B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 риске незаконной обработки персональных данных, в результате чего персональные данные могут стать доступными неограниченному кругу лиц и иных подобных рисках.</w:t>
      </w:r>
    </w:p>
    <w:p w:rsidR="00F3436C" w:rsidRPr="00DA2BD6" w:rsidRDefault="00F3436C" w:rsidP="00F3436C">
      <w:pPr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E1469A" w:rsidRPr="00DA2BD6" w:rsidRDefault="00DA36BF" w:rsidP="00F3436C">
      <w:pPr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A2B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ГЛАВА 4</w:t>
      </w:r>
    </w:p>
    <w:p w:rsidR="00E1469A" w:rsidRDefault="00DA36BF" w:rsidP="00F3436C">
      <w:pPr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A2B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ПРАВА СУБЪЕКТОВ ПЕРСОНАЛЬНЫХ ДАННЫХ</w:t>
      </w:r>
    </w:p>
    <w:p w:rsidR="00F3436C" w:rsidRPr="00DA2BD6" w:rsidRDefault="00F3436C" w:rsidP="00F3436C">
      <w:pPr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E1469A" w:rsidRPr="00DA2BD6" w:rsidRDefault="00F3436C" w:rsidP="00DA2BD6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22. </w:t>
      </w:r>
      <w:r w:rsidR="00DA36BF" w:rsidRPr="00DA2B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Субъект персональных данных имеет право:</w:t>
      </w:r>
    </w:p>
    <w:p w:rsidR="00E1469A" w:rsidRPr="00DA2BD6" w:rsidRDefault="00F3436C" w:rsidP="00DA2BD6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22.1. </w:t>
      </w:r>
      <w:r w:rsidR="00DA36BF" w:rsidRPr="00DA2B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получать информацию, касающуюся обработки его персональных данных;</w:t>
      </w:r>
    </w:p>
    <w:p w:rsidR="00E1469A" w:rsidRPr="00DA2BD6" w:rsidRDefault="00F3436C" w:rsidP="00DA2BD6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22.2. </w:t>
      </w:r>
      <w:r w:rsidR="00DA36BF" w:rsidRPr="00DA2B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требовать от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колледжа </w:t>
      </w:r>
      <w:r w:rsidR="00DA36BF" w:rsidRPr="00DA2B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уточнения его персональных данных в случае, если персональные данные являются неполными, устаревшими, неточными;</w:t>
      </w:r>
    </w:p>
    <w:p w:rsidR="00E1469A" w:rsidRPr="00DA2BD6" w:rsidRDefault="00F3436C" w:rsidP="00DA2BD6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22.3. </w:t>
      </w:r>
      <w:r w:rsidR="00DA36BF" w:rsidRPr="00DA2B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получать информацию о предоставлении его персональных данных третьим лицам, за исключением случаев, предусмотренных законодательством;</w:t>
      </w:r>
    </w:p>
    <w:p w:rsidR="00E1469A" w:rsidRPr="00DA2BD6" w:rsidRDefault="00F3436C" w:rsidP="00DA2BD6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22.4. </w:t>
      </w:r>
      <w:r w:rsidR="00DA36BF" w:rsidRPr="00DA2B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любое время без объяснения причин отозвать свое согласие на обработку персональных данных;</w:t>
      </w:r>
    </w:p>
    <w:p w:rsidR="00E1469A" w:rsidRPr="00DA2BD6" w:rsidRDefault="00F3436C" w:rsidP="00DA2BD6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22.5. </w:t>
      </w:r>
      <w:r w:rsidR="00DA36BF" w:rsidRPr="00DA2B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требовать от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колледжа</w:t>
      </w:r>
      <w:r w:rsidR="00DA36BF" w:rsidRPr="00DA2B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блокирования или удаления его персональных данных, если они незаконно получены или не являются необходимыми для заявленной цели обработки, а также принимать предусмотренные законом меры по защите своих прав;</w:t>
      </w:r>
    </w:p>
    <w:p w:rsidR="00E1469A" w:rsidRPr="00DA2BD6" w:rsidRDefault="00F3436C" w:rsidP="00DA2BD6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22.6. </w:t>
      </w:r>
      <w:r w:rsidR="00DA36BF" w:rsidRPr="00DA2B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обжаловать действия (бездействие) и решения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колледжа</w:t>
      </w:r>
      <w:r w:rsidR="00DA36BF" w:rsidRPr="00DA2B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 нарушающие его права при обработке персональных данных, в Национальный центр защиты персональных данных Республики Беларусь;</w:t>
      </w:r>
    </w:p>
    <w:p w:rsidR="00E1469A" w:rsidRDefault="00F3436C" w:rsidP="00DA2BD6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22.7. </w:t>
      </w:r>
      <w:r w:rsidR="00DA36BF" w:rsidRPr="00DA2B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обжаловать действия (бездействие) и решения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колледжа</w:t>
      </w:r>
      <w:r w:rsidR="00DA36BF" w:rsidRPr="00DA2B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 нарушающие его права при обработке персональных данных, в суд.</w:t>
      </w:r>
    </w:p>
    <w:p w:rsidR="00E1469A" w:rsidRPr="00DA2BD6" w:rsidRDefault="00F3436C" w:rsidP="00DA2BD6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23. </w:t>
      </w:r>
      <w:r w:rsidR="00DA36BF" w:rsidRPr="00DA2B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Лицо, предоставившее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колледжу</w:t>
      </w:r>
      <w:r w:rsidR="00DA36BF" w:rsidRPr="00DA2B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неполные, устаревшие, недостоверные сведения о себе, либо сведения о другом субъекте персональных данных без согласия последнего, несет ответственность в соответствии с законодательством Республики Беларусь.</w:t>
      </w:r>
    </w:p>
    <w:p w:rsidR="00E1469A" w:rsidRPr="00DA2BD6" w:rsidRDefault="00F3436C" w:rsidP="00DA2BD6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24. </w:t>
      </w:r>
      <w:r w:rsidR="00DA36BF" w:rsidRPr="00DA2B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Для реализации своих прав субъект персональных данных подает в БИТУ заявление в письменной форме (почтой/нарочно) или в виде электронного документа, а в случае реализации права на отзыв согласия - в форме, в которой оно было получено.</w:t>
      </w:r>
    </w:p>
    <w:p w:rsidR="00E1469A" w:rsidRPr="00DA2BD6" w:rsidRDefault="00F3436C" w:rsidP="00DA2BD6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25. </w:t>
      </w:r>
      <w:r w:rsidR="00DA36BF" w:rsidRPr="00DA2B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Такое заявление должно содержать:</w:t>
      </w:r>
    </w:p>
    <w:p w:rsidR="00E1469A" w:rsidRPr="00DA2BD6" w:rsidRDefault="00F3436C" w:rsidP="00DA2BD6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25.1. </w:t>
      </w:r>
      <w:r w:rsidR="00DA36BF" w:rsidRPr="00DA2B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фамилию, собственное имя, отчество (если таковое имеется) субъекта персональных данных, адрес его места жительства (места пребывания);</w:t>
      </w:r>
    </w:p>
    <w:p w:rsidR="00E1469A" w:rsidRPr="00DA2BD6" w:rsidRDefault="00F3436C" w:rsidP="00DA2BD6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25.2. </w:t>
      </w:r>
      <w:r w:rsidR="00DA36BF" w:rsidRPr="00DA2B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дату рождения субъекта персональных данных;</w:t>
      </w:r>
    </w:p>
    <w:p w:rsidR="00E1469A" w:rsidRPr="00DA2BD6" w:rsidRDefault="00F3436C" w:rsidP="00DA2BD6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25.3. </w:t>
      </w:r>
      <w:r w:rsidR="00DA36BF" w:rsidRPr="00DA2B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идентификационный номер субъекта персональных данных, при отсутствии такого номера - номер документа, удостоверяющего личность субъекта персональных данных, в случаях, если эта информация указывалась субъектом персональных данных при даче своего согласия оператору или обработка персональных данных осуществляется без согласия субъекта персональных данных;</w:t>
      </w:r>
    </w:p>
    <w:p w:rsidR="00E1469A" w:rsidRPr="00DA2BD6" w:rsidRDefault="00F3436C" w:rsidP="00DA2BD6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25.4. </w:t>
      </w:r>
      <w:r w:rsidR="00DA36BF" w:rsidRPr="00DA2B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изложение сути требований субъекта персональных данных;</w:t>
      </w:r>
    </w:p>
    <w:p w:rsidR="00E1469A" w:rsidRPr="00DA2BD6" w:rsidRDefault="00F3436C" w:rsidP="00DA2BD6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25.5. </w:t>
      </w:r>
      <w:r w:rsidR="00DA36BF" w:rsidRPr="00DA2B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личную подпись (для заявления в письменной форме) либо электронную цифровую подпись (для заявления в виде электронного документа) субъекта персональных данных.</w:t>
      </w:r>
    </w:p>
    <w:p w:rsidR="00E1469A" w:rsidRPr="00DA2BD6" w:rsidRDefault="00F3436C" w:rsidP="00DA2BD6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26. Колледж </w:t>
      </w:r>
      <w:r w:rsidR="00DA36BF" w:rsidRPr="00DA2B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не рассматривает заявления субъектов персональных данных, не соответствующие требованиям пункта 25 настоящей Политики, в том числе направленные иными способами (e-mail, телефон, факс и т.п.), а не способом определенным пунктом 24 настоящей Политикой.</w:t>
      </w:r>
    </w:p>
    <w:p w:rsidR="00F3436C" w:rsidRPr="00D92686" w:rsidRDefault="00F3436C" w:rsidP="00F3436C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27. </w:t>
      </w:r>
      <w:r w:rsidR="00DA36BF" w:rsidRPr="00DA2B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За содействием в реализации прав субъект персональных данных может также обратиться к лицу, ответственному за осуществление внутреннего контроля за обработкой персональных данных в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колледже</w:t>
      </w:r>
      <w:r w:rsidR="00DA36BF" w:rsidRPr="00DA2B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направив сообщение на электронный адрес: </w:t>
      </w:r>
      <w:hyperlink r:id="rId9" w:history="1">
        <w:r w:rsidRPr="00D92686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bidi="ar-SA"/>
          </w:rPr>
          <w:t>bgak</w:t>
        </w:r>
        <w:r w:rsidRPr="00D92686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bidi="ar-SA"/>
          </w:rPr>
          <w:t>@b</w:t>
        </w:r>
        <w:r w:rsidRPr="00D92686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bidi="ar-SA"/>
          </w:rPr>
          <w:t>gak</w:t>
        </w:r>
        <w:r w:rsidRPr="00D92686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bidi="ar-SA"/>
          </w:rPr>
          <w:t>.b</w:t>
        </w:r>
        <w:r w:rsidRPr="00D92686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bidi="ar-SA"/>
          </w:rPr>
          <w:t>y</w:t>
        </w:r>
      </w:hyperlink>
      <w:r w:rsidR="00DA36BF" w:rsidRPr="00D9268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E1469A" w:rsidRDefault="00F3436C" w:rsidP="00DA2BD6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3436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28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</w:t>
      </w:r>
      <w:r w:rsidR="00DA36BF" w:rsidRPr="00DA2B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Право на обжалование действий (бездействий) и решений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колледжа</w:t>
      </w:r>
      <w:r w:rsidR="00DA36BF" w:rsidRPr="00DA2B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 связанных с обработкой персональных данных, осуществляется в уполномоченный орган по защите прав субъектов персональных данных — Национальный центр защиты персональных данных Республики Беларусь в порядке, установленном законодательством Республики Беларусь об обращениях граждан и юридических лиц.</w:t>
      </w:r>
    </w:p>
    <w:p w:rsidR="00D92686" w:rsidRDefault="00D92686" w:rsidP="00DA2BD6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D92686" w:rsidRDefault="00D92686" w:rsidP="00DA2BD6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D92686" w:rsidRDefault="00D92686" w:rsidP="00DA2BD6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D92686" w:rsidRDefault="00D92686" w:rsidP="00DA2BD6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D92686" w:rsidRDefault="00D92686" w:rsidP="00DA2BD6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D92686" w:rsidRDefault="00D92686" w:rsidP="00DA2BD6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1F5C02" w:rsidRDefault="001F5C02" w:rsidP="00DA2BD6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1F5C02" w:rsidRDefault="001F5C02" w:rsidP="00DA2BD6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1F5C02" w:rsidRDefault="001F5C02" w:rsidP="00DA2BD6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1F5C02" w:rsidRDefault="001F5C02" w:rsidP="00DA2BD6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D92686" w:rsidRDefault="00D92686" w:rsidP="00DA2BD6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D92686" w:rsidRDefault="00D92686" w:rsidP="00DA2BD6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D92686" w:rsidRDefault="00D92686" w:rsidP="00DA2BD6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D92686" w:rsidRDefault="00D92686" w:rsidP="00DA2BD6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D92686" w:rsidRPr="00D92686" w:rsidRDefault="00D92686" w:rsidP="00D92686">
      <w:pPr>
        <w:ind w:left="48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9268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Приложение 2 </w:t>
      </w:r>
    </w:p>
    <w:p w:rsidR="00D92686" w:rsidRPr="00DA491E" w:rsidRDefault="00D92686" w:rsidP="00D92686">
      <w:pPr>
        <w:ind w:left="4820"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DA491E">
        <w:rPr>
          <w:rFonts w:ascii="Times New Roman" w:eastAsia="Times New Roman" w:hAnsi="Times New Roman" w:cs="Times New Roman"/>
          <w:bCs/>
          <w:color w:val="auto"/>
          <w:lang w:bidi="ar-SA"/>
        </w:rPr>
        <w:t>к Политике в отношении обработки персональных данных обучающихся учреждения образования «Бобруйский государственный автомеханический колледж»</w:t>
      </w:r>
    </w:p>
    <w:p w:rsidR="00D92686" w:rsidRPr="00D92686" w:rsidRDefault="00D92686" w:rsidP="00D92686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D92686" w:rsidRPr="00D92686" w:rsidRDefault="00D92686" w:rsidP="00D92686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DA491E" w:rsidRDefault="00DA491E" w:rsidP="00DA491E">
      <w:pPr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СОГЛАСИЕ</w:t>
      </w:r>
    </w:p>
    <w:p w:rsidR="00D92686" w:rsidRPr="00D92686" w:rsidRDefault="00D92686" w:rsidP="00DA491E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9268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обучающегося учреждения образования «Бобруйский государственный автомеханический колледж» на обработку персональных данных</w:t>
      </w:r>
    </w:p>
    <w:p w:rsidR="00D92686" w:rsidRPr="00D92686" w:rsidRDefault="00D92686" w:rsidP="00D92686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D92686" w:rsidRPr="00D92686" w:rsidRDefault="00D92686" w:rsidP="00D92686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tbl>
      <w:tblPr>
        <w:tblOverlap w:val="never"/>
        <w:tblW w:w="9781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63"/>
        <w:gridCol w:w="1559"/>
        <w:gridCol w:w="1559"/>
      </w:tblGrid>
      <w:tr w:rsidR="00D92686" w:rsidRPr="00D92686" w:rsidTr="00DA491E">
        <w:trPr>
          <w:trHeight w:hRule="exact" w:val="3210"/>
          <w:jc w:val="right"/>
        </w:trPr>
        <w:tc>
          <w:tcPr>
            <w:tcW w:w="9781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D92686" w:rsidRPr="00DA491E" w:rsidRDefault="00D92686" w:rsidP="00D92686">
            <w:pPr>
              <w:ind w:firstLine="709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  <w:r w:rsidRPr="00DA491E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 xml:space="preserve">           </w:t>
            </w:r>
            <w:r w:rsidR="00DA491E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 xml:space="preserve">    </w:t>
            </w:r>
            <w:r w:rsidRPr="00DA491E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(фамилия, собственное имя, отчество (если таковое имеется) обучающегося)</w:t>
            </w:r>
          </w:p>
          <w:p w:rsidR="00D92686" w:rsidRPr="00D92686" w:rsidRDefault="00D92686" w:rsidP="00D92686">
            <w:pPr>
              <w:ind w:firstLine="709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</w:p>
          <w:p w:rsidR="00DA491E" w:rsidRDefault="00DA491E" w:rsidP="00DA491E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_____</w:t>
            </w:r>
            <w:r w:rsidR="00D92686" w:rsidRPr="00D92686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________________________________________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 xml:space="preserve">________________________              </w:t>
            </w:r>
          </w:p>
          <w:p w:rsidR="00D92686" w:rsidRPr="00D92686" w:rsidRDefault="00DA491E" w:rsidP="00DA491E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 xml:space="preserve">                                                      </w:t>
            </w:r>
            <w:r w:rsidR="00D92686" w:rsidRPr="00DA491E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(дата рождения))</w:t>
            </w:r>
          </w:p>
          <w:p w:rsidR="00D92686" w:rsidRDefault="00D92686" w:rsidP="00DA491E">
            <w:pPr>
              <w:ind w:right="132" w:firstLine="709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D9268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В соответствии со статьей 5 Закона Республики Беларусь от 7 мая 2021 г.</w:t>
            </w:r>
            <w:r w:rsidR="00DA49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</w:t>
            </w:r>
            <w:r w:rsidRPr="00D9268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№ 99-3 «О защите персональных данных» даю согласие учреждению образования «Бобруйский государственный автомеханический колледж», расположенному по адресу 213819, Могилевская область, г. Бобруйск, </w:t>
            </w:r>
            <w:r w:rsidR="00A579A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                  </w:t>
            </w:r>
            <w:r w:rsidR="00DA49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ул. Интернациональная, 48</w:t>
            </w:r>
            <w:r w:rsidRPr="00D9268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, на обработку моих персональных данных:</w:t>
            </w:r>
          </w:p>
          <w:p w:rsidR="00DA491E" w:rsidRDefault="00DA491E" w:rsidP="00DA491E">
            <w:pPr>
              <w:ind w:right="132" w:firstLine="709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:rsidR="00DA491E" w:rsidRDefault="00DA491E" w:rsidP="00DA491E">
            <w:pPr>
              <w:ind w:right="132" w:firstLine="709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:rsidR="00DA491E" w:rsidRDefault="00DA491E" w:rsidP="00DA491E">
            <w:pPr>
              <w:ind w:right="132" w:firstLine="709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:rsidR="00DA491E" w:rsidRPr="00D92686" w:rsidRDefault="00DA491E" w:rsidP="00DA491E">
            <w:pPr>
              <w:ind w:right="132" w:firstLine="709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D92686" w:rsidRPr="00D92686" w:rsidTr="00DA491E">
        <w:trPr>
          <w:trHeight w:hRule="exact" w:val="424"/>
          <w:jc w:val="right"/>
        </w:trPr>
        <w:tc>
          <w:tcPr>
            <w:tcW w:w="6663" w:type="dxa"/>
            <w:shd w:val="clear" w:color="auto" w:fill="FFFFFF"/>
          </w:tcPr>
          <w:p w:rsidR="00D92686" w:rsidRPr="00D92686" w:rsidRDefault="00D92686" w:rsidP="00DA491E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D9268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Цель: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2686" w:rsidRPr="00D92686" w:rsidRDefault="00D92686" w:rsidP="00DA491E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D92686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>Согласен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2686" w:rsidRPr="00D92686" w:rsidRDefault="00D92686" w:rsidP="00DA491E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D92686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>Не</w:t>
            </w:r>
          </w:p>
          <w:p w:rsidR="00D92686" w:rsidRPr="00D92686" w:rsidRDefault="00D92686" w:rsidP="00DA491E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D92686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>согласен</w:t>
            </w:r>
          </w:p>
        </w:tc>
      </w:tr>
      <w:tr w:rsidR="00D92686" w:rsidRPr="00D92686" w:rsidTr="00DA491E">
        <w:trPr>
          <w:trHeight w:hRule="exact" w:val="331"/>
          <w:jc w:val="right"/>
        </w:trPr>
        <w:tc>
          <w:tcPr>
            <w:tcW w:w="6663" w:type="dxa"/>
            <w:tcBorders>
              <w:top w:val="single" w:sz="4" w:space="0" w:color="auto"/>
            </w:tcBorders>
            <w:shd w:val="clear" w:color="auto" w:fill="FFFFFF"/>
          </w:tcPr>
          <w:p w:rsidR="00D92686" w:rsidRPr="00D92686" w:rsidRDefault="00D92686" w:rsidP="00D92686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2686" w:rsidRPr="00D92686" w:rsidRDefault="00D92686" w:rsidP="00D92686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2686" w:rsidRPr="00D92686" w:rsidRDefault="00D92686" w:rsidP="00D92686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D92686" w:rsidRPr="00D92686" w:rsidTr="00DA491E">
        <w:trPr>
          <w:trHeight w:hRule="exact" w:val="298"/>
          <w:jc w:val="right"/>
        </w:trPr>
        <w:tc>
          <w:tcPr>
            <w:tcW w:w="6663" w:type="dxa"/>
            <w:tcBorders>
              <w:top w:val="single" w:sz="4" w:space="0" w:color="auto"/>
            </w:tcBorders>
            <w:shd w:val="clear" w:color="auto" w:fill="FFFFFF"/>
          </w:tcPr>
          <w:p w:rsidR="00D92686" w:rsidRPr="00D92686" w:rsidRDefault="00D92686" w:rsidP="00D92686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2686" w:rsidRPr="00D92686" w:rsidRDefault="00D92686" w:rsidP="00D92686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2686" w:rsidRPr="00D92686" w:rsidRDefault="00D92686" w:rsidP="00D92686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D92686" w:rsidRPr="00D92686" w:rsidTr="00DA491E">
        <w:trPr>
          <w:trHeight w:hRule="exact" w:val="653"/>
          <w:jc w:val="right"/>
        </w:trPr>
        <w:tc>
          <w:tcPr>
            <w:tcW w:w="666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92686" w:rsidRPr="00D92686" w:rsidRDefault="00D92686" w:rsidP="00DA491E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D9268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Объем: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2686" w:rsidRPr="00D92686" w:rsidRDefault="00D92686" w:rsidP="00D92686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2686" w:rsidRPr="00D92686" w:rsidRDefault="00D92686" w:rsidP="00D92686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D92686" w:rsidRPr="00D92686" w:rsidTr="00DA491E">
        <w:trPr>
          <w:trHeight w:hRule="exact" w:val="326"/>
          <w:jc w:val="right"/>
        </w:trPr>
        <w:tc>
          <w:tcPr>
            <w:tcW w:w="6663" w:type="dxa"/>
            <w:tcBorders>
              <w:top w:val="single" w:sz="4" w:space="0" w:color="auto"/>
            </w:tcBorders>
            <w:shd w:val="clear" w:color="auto" w:fill="FFFFFF"/>
          </w:tcPr>
          <w:p w:rsidR="00D92686" w:rsidRPr="00D92686" w:rsidRDefault="00D92686" w:rsidP="00D92686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2686" w:rsidRPr="00D92686" w:rsidRDefault="00D92686" w:rsidP="00D92686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2686" w:rsidRPr="00D92686" w:rsidRDefault="00D92686" w:rsidP="00D92686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D92686" w:rsidRPr="00D92686" w:rsidTr="00DA491E">
        <w:trPr>
          <w:trHeight w:hRule="exact" w:val="350"/>
          <w:jc w:val="right"/>
        </w:trPr>
        <w:tc>
          <w:tcPr>
            <w:tcW w:w="6663" w:type="dxa"/>
            <w:tcBorders>
              <w:top w:val="single" w:sz="4" w:space="0" w:color="auto"/>
            </w:tcBorders>
            <w:shd w:val="clear" w:color="auto" w:fill="FFFFFF"/>
          </w:tcPr>
          <w:p w:rsidR="00D92686" w:rsidRPr="00D92686" w:rsidRDefault="00D92686" w:rsidP="00D92686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D92686" w:rsidRPr="00D92686" w:rsidRDefault="00D92686" w:rsidP="00D92686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2686" w:rsidRPr="00D92686" w:rsidRDefault="00D92686" w:rsidP="00D92686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D92686" w:rsidRPr="00D92686" w:rsidTr="00DA491E">
        <w:trPr>
          <w:trHeight w:hRule="exact" w:val="998"/>
          <w:jc w:val="right"/>
        </w:trPr>
        <w:tc>
          <w:tcPr>
            <w:tcW w:w="6663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D92686" w:rsidRPr="00DA491E" w:rsidRDefault="00D92686" w:rsidP="00DA491E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  <w:r w:rsidRPr="00DA491E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(перечень персональных данных, на обработку которых дается</w:t>
            </w:r>
          </w:p>
          <w:p w:rsidR="00D92686" w:rsidRPr="00DA491E" w:rsidRDefault="00D92686" w:rsidP="00D92686">
            <w:pPr>
              <w:ind w:firstLine="709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  <w:r w:rsidRPr="00DA491E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согласие)</w:t>
            </w:r>
          </w:p>
          <w:p w:rsidR="00D92686" w:rsidRPr="00DA491E" w:rsidRDefault="00D92686" w:rsidP="00D92686">
            <w:pPr>
              <w:ind w:firstLine="709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</w:p>
          <w:p w:rsidR="00D92686" w:rsidRPr="00DA491E" w:rsidRDefault="00D92686" w:rsidP="00DA491E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  <w:r w:rsidRPr="00DA49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Цель: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/>
          </w:tcPr>
          <w:p w:rsidR="00D92686" w:rsidRPr="00D92686" w:rsidRDefault="00D92686" w:rsidP="00D92686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/>
          </w:tcPr>
          <w:p w:rsidR="00D92686" w:rsidRPr="00D92686" w:rsidRDefault="00D92686" w:rsidP="00D92686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D92686" w:rsidRPr="00D92686" w:rsidTr="00DA491E">
        <w:trPr>
          <w:trHeight w:hRule="exact" w:val="163"/>
          <w:jc w:val="right"/>
        </w:trPr>
        <w:tc>
          <w:tcPr>
            <w:tcW w:w="6663" w:type="dxa"/>
            <w:vMerge/>
            <w:shd w:val="clear" w:color="auto" w:fill="FFFFFF"/>
            <w:vAlign w:val="bottom"/>
          </w:tcPr>
          <w:p w:rsidR="00D92686" w:rsidRPr="00D92686" w:rsidRDefault="00D92686" w:rsidP="00D92686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2686" w:rsidRPr="00D92686" w:rsidRDefault="00D92686" w:rsidP="00DA491E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D92686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>Согласен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2686" w:rsidRPr="00D92686" w:rsidRDefault="00D92686" w:rsidP="00DA491E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D92686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>Не</w:t>
            </w:r>
          </w:p>
          <w:p w:rsidR="00D92686" w:rsidRPr="00D92686" w:rsidRDefault="00D92686" w:rsidP="00DA491E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D92686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>согласен</w:t>
            </w:r>
          </w:p>
        </w:tc>
      </w:tr>
      <w:tr w:rsidR="00D92686" w:rsidRPr="00D92686" w:rsidTr="00DA491E">
        <w:trPr>
          <w:trHeight w:hRule="exact" w:val="557"/>
          <w:jc w:val="right"/>
        </w:trPr>
        <w:tc>
          <w:tcPr>
            <w:tcW w:w="6663" w:type="dxa"/>
            <w:tcBorders>
              <w:top w:val="single" w:sz="4" w:space="0" w:color="auto"/>
            </w:tcBorders>
            <w:shd w:val="clear" w:color="auto" w:fill="FFFFFF"/>
          </w:tcPr>
          <w:p w:rsidR="00D92686" w:rsidRPr="00D92686" w:rsidRDefault="00D92686" w:rsidP="00D92686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2686" w:rsidRPr="00D92686" w:rsidRDefault="00D92686" w:rsidP="00D92686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2686" w:rsidRPr="00D92686" w:rsidRDefault="00D92686" w:rsidP="00D92686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D92686" w:rsidRPr="00D92686" w:rsidTr="00DA491E">
        <w:trPr>
          <w:trHeight w:hRule="exact" w:val="307"/>
          <w:jc w:val="right"/>
        </w:trPr>
        <w:tc>
          <w:tcPr>
            <w:tcW w:w="6663" w:type="dxa"/>
            <w:tcBorders>
              <w:top w:val="single" w:sz="4" w:space="0" w:color="auto"/>
            </w:tcBorders>
            <w:shd w:val="clear" w:color="auto" w:fill="FFFFFF"/>
          </w:tcPr>
          <w:p w:rsidR="00D92686" w:rsidRPr="00D92686" w:rsidRDefault="00D92686" w:rsidP="00D92686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2686" w:rsidRPr="00D92686" w:rsidRDefault="00D92686" w:rsidP="00D92686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2686" w:rsidRPr="00D92686" w:rsidRDefault="00D92686" w:rsidP="00D92686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D92686" w:rsidRPr="00D92686" w:rsidTr="00DA491E">
        <w:trPr>
          <w:trHeight w:hRule="exact" w:val="658"/>
          <w:jc w:val="right"/>
        </w:trPr>
        <w:tc>
          <w:tcPr>
            <w:tcW w:w="666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92686" w:rsidRPr="00D92686" w:rsidRDefault="00D92686" w:rsidP="00DA491E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D9268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Объем: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2686" w:rsidRPr="00D92686" w:rsidRDefault="00D92686" w:rsidP="00D92686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2686" w:rsidRPr="00D92686" w:rsidRDefault="00D92686" w:rsidP="00D92686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D92686" w:rsidRPr="00D92686" w:rsidTr="00DA491E">
        <w:trPr>
          <w:trHeight w:hRule="exact" w:val="322"/>
          <w:jc w:val="right"/>
        </w:trPr>
        <w:tc>
          <w:tcPr>
            <w:tcW w:w="6663" w:type="dxa"/>
            <w:tcBorders>
              <w:top w:val="single" w:sz="4" w:space="0" w:color="auto"/>
            </w:tcBorders>
            <w:shd w:val="clear" w:color="auto" w:fill="FFFFFF"/>
          </w:tcPr>
          <w:p w:rsidR="00D92686" w:rsidRPr="00D92686" w:rsidRDefault="00D92686" w:rsidP="00D92686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2686" w:rsidRPr="00D92686" w:rsidRDefault="00D92686" w:rsidP="00D92686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2686" w:rsidRPr="00D92686" w:rsidRDefault="00D92686" w:rsidP="00D92686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D92686" w:rsidRPr="00D92686" w:rsidTr="00DA491E">
        <w:trPr>
          <w:trHeight w:hRule="exact" w:val="336"/>
          <w:jc w:val="right"/>
        </w:trPr>
        <w:tc>
          <w:tcPr>
            <w:tcW w:w="6663" w:type="dxa"/>
            <w:tcBorders>
              <w:top w:val="single" w:sz="4" w:space="0" w:color="auto"/>
            </w:tcBorders>
            <w:shd w:val="clear" w:color="auto" w:fill="FFFFFF"/>
          </w:tcPr>
          <w:p w:rsidR="00D92686" w:rsidRPr="00D92686" w:rsidRDefault="00D92686" w:rsidP="00D92686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92686" w:rsidRPr="00D92686" w:rsidRDefault="00D92686" w:rsidP="00D92686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2686" w:rsidRPr="00D92686" w:rsidRDefault="00D92686" w:rsidP="00D92686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D92686" w:rsidRPr="00D92686" w:rsidTr="00DA491E">
        <w:trPr>
          <w:trHeight w:hRule="exact" w:val="1810"/>
          <w:jc w:val="right"/>
        </w:trPr>
        <w:tc>
          <w:tcPr>
            <w:tcW w:w="978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92686" w:rsidRPr="00DA491E" w:rsidRDefault="00D92686" w:rsidP="00DA491E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  <w:r w:rsidRPr="00DA491E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 xml:space="preserve">        (перечень персональных данных, на обработку которых дается</w:t>
            </w:r>
          </w:p>
          <w:p w:rsidR="00D92686" w:rsidRPr="00DA491E" w:rsidRDefault="00D92686" w:rsidP="00DA491E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  <w:r w:rsidRPr="00DA491E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 xml:space="preserve">                                                      согласие)</w:t>
            </w:r>
          </w:p>
          <w:p w:rsidR="00DA491E" w:rsidRDefault="00D92686" w:rsidP="00DA491E">
            <w:pPr>
              <w:ind w:right="132" w:firstLine="709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D9268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Перечень действий с персональными данными, на совершение которых дается согласие, общее описание используемых способов обработки персональных данных:_</w:t>
            </w:r>
            <w:r w:rsidR="00DA49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_______________________________________________</w:t>
            </w:r>
            <w:r w:rsidRPr="00D9268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_</w:t>
            </w:r>
          </w:p>
          <w:p w:rsidR="00D92686" w:rsidRPr="00D92686" w:rsidRDefault="00D92686" w:rsidP="00D92686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:rsidR="00D92686" w:rsidRPr="00D92686" w:rsidRDefault="00D92686" w:rsidP="00D92686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:rsidR="00D92686" w:rsidRPr="00D92686" w:rsidRDefault="00D92686" w:rsidP="00D92686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D92686" w:rsidRPr="00D92686" w:rsidTr="00A579A2">
        <w:trPr>
          <w:trHeight w:hRule="exact" w:val="16001"/>
          <w:jc w:val="right"/>
        </w:trPr>
        <w:tc>
          <w:tcPr>
            <w:tcW w:w="978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92686" w:rsidRPr="00D92686" w:rsidRDefault="00D92686" w:rsidP="00DA491E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D92686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__________________________________________________________________________________________________________________________________________________________________________________</w:t>
            </w:r>
            <w:r w:rsidR="00DA491E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___________________________</w:t>
            </w:r>
            <w:r w:rsidRPr="00D92686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__</w:t>
            </w:r>
          </w:p>
          <w:p w:rsidR="00D92686" w:rsidRPr="00D92686" w:rsidRDefault="00D92686" w:rsidP="00D92686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:rsidR="00D92686" w:rsidRPr="00D92686" w:rsidRDefault="00D92686" w:rsidP="00DA491E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D9268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Информация об уполномоченных лицах:</w:t>
            </w:r>
          </w:p>
          <w:p w:rsidR="00D92686" w:rsidRPr="00D92686" w:rsidRDefault="00D92686" w:rsidP="00DA491E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D9268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_________________________________________</w:t>
            </w:r>
            <w:r w:rsidR="00DA49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____________________________</w:t>
            </w:r>
          </w:p>
          <w:p w:rsidR="00D92686" w:rsidRPr="00DA491E" w:rsidRDefault="00D92686" w:rsidP="00DA491E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  <w:r w:rsidRPr="00DA491E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 xml:space="preserve">                 (в случае, если обработка персональных данных осуществляется такими лицами)</w:t>
            </w:r>
          </w:p>
          <w:p w:rsidR="00D92686" w:rsidRPr="00D92686" w:rsidRDefault="00D92686" w:rsidP="00D92686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:rsidR="00D92686" w:rsidRPr="00D92686" w:rsidRDefault="00D92686" w:rsidP="00DA491E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D9268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Срок согласия _____________________________</w:t>
            </w:r>
            <w:r w:rsidR="00DA49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_________</w:t>
            </w:r>
            <w:r w:rsidRPr="00D9268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___________</w:t>
            </w:r>
            <w:r w:rsidR="00DA491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________</w:t>
            </w:r>
          </w:p>
          <w:p w:rsidR="00D92686" w:rsidRPr="00DA491E" w:rsidRDefault="00D92686" w:rsidP="00D92686">
            <w:pPr>
              <w:ind w:firstLine="709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  <w:r w:rsidRPr="00DA491E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 xml:space="preserve">                                                              (срок, на который предоставляется согласие)</w:t>
            </w:r>
          </w:p>
          <w:p w:rsidR="00D92686" w:rsidRPr="00D92686" w:rsidRDefault="00D92686" w:rsidP="00D92686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:rsidR="00D92686" w:rsidRPr="00D92686" w:rsidRDefault="00D92686" w:rsidP="00D92686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D9268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Мне разъяснены права, связанные с обработкой персональных данных, механизм их реализации, а также последствия дачи мною согласия или отказа в даче такого согласия.</w:t>
            </w:r>
          </w:p>
          <w:p w:rsidR="00D92686" w:rsidRPr="00D92686" w:rsidRDefault="00D92686" w:rsidP="00D92686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:rsidR="00D92686" w:rsidRPr="00D92686" w:rsidRDefault="00D92686" w:rsidP="00D92686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:rsidR="00D92686" w:rsidRPr="00D92686" w:rsidRDefault="00D92686" w:rsidP="00A579A2">
            <w:pPr>
              <w:ind w:firstLine="132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D9268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______________________               __________________________</w:t>
            </w:r>
          </w:p>
          <w:p w:rsidR="00D92686" w:rsidRDefault="00D92686" w:rsidP="00A579A2">
            <w:pPr>
              <w:ind w:firstLine="132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  <w:r w:rsidRPr="00A579A2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 xml:space="preserve">              (дата)                                                     (подпись)</w:t>
            </w:r>
          </w:p>
          <w:p w:rsidR="00A579A2" w:rsidRDefault="00A579A2" w:rsidP="00A579A2">
            <w:pPr>
              <w:ind w:firstLine="132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</w:p>
          <w:p w:rsidR="00A579A2" w:rsidRDefault="00A579A2" w:rsidP="00A579A2">
            <w:pPr>
              <w:ind w:firstLine="132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</w:p>
          <w:p w:rsidR="00A579A2" w:rsidRDefault="00A579A2" w:rsidP="00A579A2">
            <w:pPr>
              <w:ind w:firstLine="132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</w:p>
          <w:p w:rsidR="00A579A2" w:rsidRDefault="00A579A2" w:rsidP="00A579A2">
            <w:pPr>
              <w:ind w:firstLine="132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</w:p>
          <w:p w:rsidR="00A579A2" w:rsidRDefault="00A579A2" w:rsidP="00A579A2">
            <w:pPr>
              <w:ind w:firstLine="132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</w:p>
          <w:p w:rsidR="00A579A2" w:rsidRDefault="00A579A2" w:rsidP="00A579A2">
            <w:pPr>
              <w:ind w:firstLine="132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</w:p>
          <w:p w:rsidR="00A579A2" w:rsidRDefault="00A579A2" w:rsidP="00A579A2">
            <w:pPr>
              <w:ind w:firstLine="132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</w:p>
          <w:p w:rsidR="00A579A2" w:rsidRDefault="00A579A2" w:rsidP="00A579A2">
            <w:pPr>
              <w:ind w:firstLine="132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</w:p>
          <w:p w:rsidR="00A579A2" w:rsidRDefault="00A579A2" w:rsidP="00A579A2">
            <w:pPr>
              <w:ind w:firstLine="132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</w:p>
          <w:p w:rsidR="00A579A2" w:rsidRDefault="00A579A2" w:rsidP="00A579A2">
            <w:pPr>
              <w:ind w:firstLine="132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</w:p>
          <w:p w:rsidR="00A579A2" w:rsidRDefault="00A579A2" w:rsidP="00A579A2">
            <w:pPr>
              <w:ind w:firstLine="132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</w:p>
          <w:p w:rsidR="00A579A2" w:rsidRDefault="00A579A2" w:rsidP="00A579A2">
            <w:pPr>
              <w:ind w:firstLine="132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</w:p>
          <w:p w:rsidR="00A579A2" w:rsidRDefault="00A579A2" w:rsidP="00A579A2">
            <w:pPr>
              <w:ind w:firstLine="132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</w:p>
          <w:p w:rsidR="00A579A2" w:rsidRDefault="00A579A2" w:rsidP="00A579A2">
            <w:pPr>
              <w:ind w:firstLine="132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</w:p>
          <w:p w:rsidR="00A579A2" w:rsidRDefault="00A579A2" w:rsidP="00A579A2">
            <w:pPr>
              <w:ind w:firstLine="132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</w:p>
          <w:p w:rsidR="00A579A2" w:rsidRDefault="00A579A2" w:rsidP="00A579A2">
            <w:pPr>
              <w:ind w:firstLine="132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</w:p>
          <w:p w:rsidR="00A579A2" w:rsidRDefault="00A579A2" w:rsidP="00A579A2">
            <w:pPr>
              <w:ind w:firstLine="132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</w:p>
          <w:p w:rsidR="00A579A2" w:rsidRDefault="00A579A2" w:rsidP="00A579A2">
            <w:pPr>
              <w:ind w:firstLine="132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</w:p>
          <w:p w:rsidR="00A579A2" w:rsidRDefault="00A579A2" w:rsidP="00A579A2">
            <w:pPr>
              <w:ind w:firstLine="132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</w:p>
          <w:p w:rsidR="00A579A2" w:rsidRDefault="00A579A2" w:rsidP="00A579A2">
            <w:pPr>
              <w:ind w:firstLine="132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</w:p>
          <w:p w:rsidR="00A579A2" w:rsidRDefault="00A579A2" w:rsidP="00A579A2">
            <w:pPr>
              <w:ind w:firstLine="132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</w:p>
          <w:p w:rsidR="00A579A2" w:rsidRDefault="00A579A2" w:rsidP="00A579A2">
            <w:pPr>
              <w:ind w:firstLine="132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</w:p>
          <w:p w:rsidR="00A579A2" w:rsidRDefault="00A579A2" w:rsidP="00A579A2">
            <w:pPr>
              <w:ind w:firstLine="132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</w:p>
          <w:p w:rsidR="00A579A2" w:rsidRDefault="00A579A2" w:rsidP="00A579A2">
            <w:pPr>
              <w:ind w:firstLine="132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</w:p>
          <w:p w:rsidR="00A579A2" w:rsidRDefault="00A579A2" w:rsidP="00A579A2">
            <w:pPr>
              <w:ind w:firstLine="132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</w:p>
          <w:p w:rsidR="00A579A2" w:rsidRDefault="00A579A2" w:rsidP="00A579A2">
            <w:pPr>
              <w:ind w:firstLine="132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</w:p>
          <w:p w:rsidR="00A579A2" w:rsidRDefault="00A579A2" w:rsidP="00A579A2">
            <w:pPr>
              <w:ind w:firstLine="132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</w:p>
          <w:p w:rsidR="00A579A2" w:rsidRDefault="00A579A2" w:rsidP="00A579A2">
            <w:pPr>
              <w:ind w:firstLine="132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</w:p>
          <w:p w:rsidR="00A579A2" w:rsidRDefault="00A579A2" w:rsidP="00A579A2">
            <w:pPr>
              <w:ind w:firstLine="132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</w:p>
          <w:p w:rsidR="00A579A2" w:rsidRDefault="00A579A2" w:rsidP="00A579A2">
            <w:pPr>
              <w:ind w:firstLine="132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</w:p>
          <w:p w:rsidR="00A579A2" w:rsidRDefault="00A579A2" w:rsidP="00A579A2">
            <w:pPr>
              <w:ind w:firstLine="132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</w:p>
          <w:p w:rsidR="00A579A2" w:rsidRDefault="00A579A2" w:rsidP="00A579A2">
            <w:pPr>
              <w:ind w:firstLine="132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</w:p>
          <w:p w:rsidR="00A579A2" w:rsidRDefault="00A579A2" w:rsidP="00A579A2">
            <w:pPr>
              <w:ind w:firstLine="132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</w:p>
          <w:p w:rsidR="00A579A2" w:rsidRDefault="00A579A2" w:rsidP="00A579A2">
            <w:pPr>
              <w:ind w:firstLine="132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</w:p>
          <w:p w:rsidR="00A579A2" w:rsidRDefault="00A579A2" w:rsidP="00A579A2">
            <w:pPr>
              <w:ind w:firstLine="132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</w:p>
          <w:p w:rsidR="00A579A2" w:rsidRDefault="00A579A2" w:rsidP="00A579A2">
            <w:pPr>
              <w:ind w:firstLine="132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</w:p>
          <w:p w:rsidR="00A579A2" w:rsidRDefault="00A579A2" w:rsidP="00A579A2">
            <w:pPr>
              <w:ind w:firstLine="132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</w:p>
          <w:p w:rsidR="00A579A2" w:rsidRPr="00D92686" w:rsidRDefault="00A579A2" w:rsidP="00A579A2">
            <w:pPr>
              <w:ind w:firstLine="132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</w:tr>
    </w:tbl>
    <w:p w:rsidR="000F16C2" w:rsidRDefault="000F16C2" w:rsidP="000F16C2">
      <w:pPr>
        <w:tabs>
          <w:tab w:val="left" w:pos="5340"/>
        </w:tabs>
        <w:rPr>
          <w:rFonts w:ascii="Times New Roman" w:eastAsia="Times New Roman" w:hAnsi="Times New Roman" w:cs="Times New Roman"/>
          <w:sz w:val="28"/>
          <w:szCs w:val="28"/>
          <w:lang w:bidi="ar-SA"/>
        </w:rPr>
        <w:sectPr w:rsidR="000F16C2" w:rsidSect="00F20CA1">
          <w:headerReference w:type="even" r:id="rId10"/>
          <w:headerReference w:type="default" r:id="rId11"/>
          <w:footerReference w:type="even" r:id="rId12"/>
          <w:headerReference w:type="first" r:id="rId13"/>
          <w:footerReference w:type="first" r:id="rId14"/>
          <w:type w:val="continuous"/>
          <w:pgSz w:w="11900" w:h="16840"/>
          <w:pgMar w:top="1009" w:right="701" w:bottom="851" w:left="1701" w:header="0" w:footer="3" w:gutter="0"/>
          <w:cols w:space="720"/>
          <w:noEndnote/>
          <w:docGrid w:linePitch="360"/>
        </w:sectPr>
      </w:pPr>
    </w:p>
    <w:p w:rsidR="00BD10CD" w:rsidRDefault="000F16C2" w:rsidP="00BD10CD">
      <w:pPr>
        <w:pStyle w:val="20"/>
        <w:shd w:val="clear" w:color="auto" w:fill="auto"/>
        <w:spacing w:after="0" w:line="240" w:lineRule="auto"/>
        <w:ind w:left="426" w:right="2364" w:firstLine="850"/>
        <w:jc w:val="right"/>
      </w:pPr>
      <w:r>
        <w:t>Приложение 1</w:t>
      </w:r>
    </w:p>
    <w:p w:rsidR="00BD10CD" w:rsidRDefault="000F16C2" w:rsidP="00BD10CD">
      <w:pPr>
        <w:pStyle w:val="20"/>
        <w:shd w:val="clear" w:color="auto" w:fill="auto"/>
        <w:tabs>
          <w:tab w:val="left" w:pos="9639"/>
        </w:tabs>
        <w:spacing w:after="0" w:line="240" w:lineRule="auto"/>
        <w:ind w:firstLine="709"/>
        <w:jc w:val="right"/>
      </w:pPr>
      <w:r>
        <w:t>к Политике в отношении обработки</w:t>
      </w:r>
    </w:p>
    <w:p w:rsidR="00BD10CD" w:rsidRDefault="000F16C2" w:rsidP="00BD10CD">
      <w:pPr>
        <w:pStyle w:val="20"/>
        <w:shd w:val="clear" w:color="auto" w:fill="auto"/>
        <w:tabs>
          <w:tab w:val="left" w:pos="9639"/>
        </w:tabs>
        <w:spacing w:after="0" w:line="240" w:lineRule="auto"/>
        <w:ind w:right="-46" w:firstLine="709"/>
        <w:jc w:val="right"/>
      </w:pPr>
      <w:r>
        <w:t xml:space="preserve"> персональных данных обучающихся </w:t>
      </w:r>
    </w:p>
    <w:p w:rsidR="00BD10CD" w:rsidRDefault="000F16C2" w:rsidP="00BD10CD">
      <w:pPr>
        <w:pStyle w:val="20"/>
        <w:shd w:val="clear" w:color="auto" w:fill="auto"/>
        <w:tabs>
          <w:tab w:val="left" w:pos="9639"/>
        </w:tabs>
        <w:spacing w:after="0" w:line="240" w:lineRule="auto"/>
        <w:ind w:right="1230" w:firstLine="709"/>
        <w:jc w:val="right"/>
      </w:pPr>
      <w:r>
        <w:t xml:space="preserve">учреждения образования </w:t>
      </w:r>
    </w:p>
    <w:p w:rsidR="00BD10CD" w:rsidRDefault="000F16C2" w:rsidP="00BD10CD">
      <w:pPr>
        <w:pStyle w:val="20"/>
        <w:shd w:val="clear" w:color="auto" w:fill="auto"/>
        <w:tabs>
          <w:tab w:val="left" w:pos="9639"/>
        </w:tabs>
        <w:spacing w:after="0" w:line="240" w:lineRule="auto"/>
        <w:ind w:right="663" w:firstLine="709"/>
        <w:jc w:val="right"/>
      </w:pPr>
      <w:r>
        <w:t>«Бобруйский государственный</w:t>
      </w:r>
    </w:p>
    <w:p w:rsidR="000F16C2" w:rsidRDefault="000F16C2" w:rsidP="00BD10CD">
      <w:pPr>
        <w:pStyle w:val="20"/>
        <w:shd w:val="clear" w:color="auto" w:fill="auto"/>
        <w:tabs>
          <w:tab w:val="left" w:pos="9639"/>
        </w:tabs>
        <w:spacing w:after="0" w:line="240" w:lineRule="auto"/>
        <w:ind w:right="805" w:firstLine="709"/>
        <w:jc w:val="right"/>
      </w:pPr>
      <w:r>
        <w:t xml:space="preserve"> автомеханический колледж»</w:t>
      </w:r>
    </w:p>
    <w:p w:rsidR="00BD10CD" w:rsidRDefault="00BD10CD" w:rsidP="00BD10CD">
      <w:pPr>
        <w:pStyle w:val="20"/>
        <w:shd w:val="clear" w:color="auto" w:fill="auto"/>
        <w:spacing w:after="120" w:line="240" w:lineRule="auto"/>
        <w:ind w:firstLine="709"/>
        <w:jc w:val="right"/>
      </w:pPr>
    </w:p>
    <w:p w:rsidR="000F16C2" w:rsidRDefault="000F16C2" w:rsidP="00BD10CD">
      <w:pPr>
        <w:pStyle w:val="20"/>
        <w:shd w:val="clear" w:color="auto" w:fill="auto"/>
        <w:spacing w:after="260" w:line="240" w:lineRule="auto"/>
        <w:ind w:firstLine="709"/>
        <w:jc w:val="center"/>
      </w:pPr>
      <w:r>
        <w:t xml:space="preserve">Цели, объем, правовые основания и сроки обработки персональных данных обучающихся </w:t>
      </w:r>
      <w:r w:rsidRPr="003F4E1E">
        <w:t>учреждения образования «Бобруйский государственный автомеханический колледж»</w:t>
      </w:r>
    </w:p>
    <w:p w:rsidR="000F16C2" w:rsidRDefault="000F16C2" w:rsidP="00BD10CD">
      <w:pPr>
        <w:pStyle w:val="20"/>
        <w:shd w:val="clear" w:color="auto" w:fill="auto"/>
        <w:spacing w:after="0" w:line="260" w:lineRule="exact"/>
        <w:ind w:firstLine="0"/>
      </w:pPr>
      <w:r>
        <w:t>Сокращения, используемые в таблице:</w:t>
      </w:r>
    </w:p>
    <w:p w:rsidR="000F16C2" w:rsidRDefault="000F16C2" w:rsidP="00BD10CD">
      <w:pPr>
        <w:pStyle w:val="20"/>
        <w:shd w:val="clear" w:color="auto" w:fill="auto"/>
        <w:spacing w:after="0" w:line="240" w:lineRule="auto"/>
        <w:ind w:firstLine="0"/>
      </w:pPr>
      <w:r>
        <w:t xml:space="preserve">Закон Республики Беларусь от 07.05.2021 № 99-3 «О защите персональных данных» - далее Закон; </w:t>
      </w:r>
    </w:p>
    <w:p w:rsidR="000F16C2" w:rsidRPr="00BD10CD" w:rsidRDefault="000F16C2" w:rsidP="00BD10CD">
      <w:pPr>
        <w:pStyle w:val="20"/>
        <w:shd w:val="clear" w:color="auto" w:fill="auto"/>
        <w:spacing w:after="0" w:line="240" w:lineRule="auto"/>
        <w:ind w:firstLine="0"/>
      </w:pPr>
      <w:r>
        <w:t>Кодекс Республики Беларусь об образовании - далее Кодекс.</w:t>
      </w:r>
    </w:p>
    <w:tbl>
      <w:tblPr>
        <w:tblOverlap w:val="never"/>
        <w:tblW w:w="1543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3"/>
        <w:gridCol w:w="2719"/>
        <w:gridCol w:w="2196"/>
        <w:gridCol w:w="3719"/>
        <w:gridCol w:w="3401"/>
        <w:gridCol w:w="2835"/>
      </w:tblGrid>
      <w:tr w:rsidR="000F16C2" w:rsidTr="00A82A54">
        <w:trPr>
          <w:trHeight w:hRule="exact" w:val="941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16C2" w:rsidRDefault="000F16C2" w:rsidP="003F4E1E">
            <w:pPr>
              <w:pStyle w:val="20"/>
              <w:shd w:val="clear" w:color="auto" w:fill="auto"/>
              <w:ind w:left="200"/>
            </w:pPr>
            <w:r>
              <w:t>№</w:t>
            </w:r>
          </w:p>
          <w:p w:rsidR="000F16C2" w:rsidRDefault="000F16C2" w:rsidP="003F4E1E">
            <w:pPr>
              <w:pStyle w:val="20"/>
              <w:shd w:val="clear" w:color="auto" w:fill="auto"/>
              <w:ind w:left="200"/>
            </w:pPr>
            <w:r>
              <w:t>п/</w:t>
            </w:r>
          </w:p>
          <w:p w:rsidR="000F16C2" w:rsidRDefault="000F16C2" w:rsidP="003F4E1E">
            <w:pPr>
              <w:pStyle w:val="20"/>
              <w:shd w:val="clear" w:color="auto" w:fill="auto"/>
              <w:ind w:left="200"/>
            </w:pPr>
            <w:r>
              <w:t>п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6C2" w:rsidRPr="00BD10CD" w:rsidRDefault="000F16C2" w:rsidP="00BD10CD">
            <w:pPr>
              <w:jc w:val="center"/>
              <w:rPr>
                <w:rFonts w:ascii="Times New Roman" w:hAnsi="Times New Roman" w:cs="Times New Roman"/>
                <w:sz w:val="26"/>
              </w:rPr>
            </w:pPr>
            <w:r w:rsidRPr="00BD10CD">
              <w:rPr>
                <w:rFonts w:ascii="Times New Roman" w:hAnsi="Times New Roman" w:cs="Times New Roman"/>
                <w:sz w:val="26"/>
              </w:rPr>
              <w:t>Цель</w:t>
            </w:r>
          </w:p>
          <w:p w:rsidR="000F16C2" w:rsidRPr="00BD10CD" w:rsidRDefault="000F16C2" w:rsidP="00BD10CD">
            <w:pPr>
              <w:jc w:val="center"/>
              <w:rPr>
                <w:rFonts w:ascii="Times New Roman" w:hAnsi="Times New Roman" w:cs="Times New Roman"/>
                <w:sz w:val="26"/>
              </w:rPr>
            </w:pPr>
            <w:r w:rsidRPr="00BD10CD">
              <w:rPr>
                <w:rFonts w:ascii="Times New Roman" w:hAnsi="Times New Roman" w:cs="Times New Roman"/>
                <w:sz w:val="26"/>
              </w:rPr>
              <w:t>обработки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6C2" w:rsidRPr="00BD10CD" w:rsidRDefault="000F16C2" w:rsidP="00BD10CD">
            <w:pPr>
              <w:jc w:val="center"/>
              <w:rPr>
                <w:rFonts w:ascii="Times New Roman" w:hAnsi="Times New Roman" w:cs="Times New Roman"/>
                <w:sz w:val="26"/>
              </w:rPr>
            </w:pPr>
            <w:r w:rsidRPr="00BD10CD">
              <w:rPr>
                <w:rFonts w:ascii="Times New Roman" w:hAnsi="Times New Roman" w:cs="Times New Roman"/>
                <w:sz w:val="26"/>
              </w:rPr>
              <w:t>Категории</w:t>
            </w:r>
          </w:p>
          <w:p w:rsidR="000F16C2" w:rsidRPr="00BD10CD" w:rsidRDefault="000F16C2" w:rsidP="00BD10CD">
            <w:pPr>
              <w:jc w:val="center"/>
              <w:rPr>
                <w:rFonts w:ascii="Times New Roman" w:hAnsi="Times New Roman" w:cs="Times New Roman"/>
                <w:sz w:val="26"/>
              </w:rPr>
            </w:pPr>
            <w:r w:rsidRPr="00BD10CD">
              <w:rPr>
                <w:rFonts w:ascii="Times New Roman" w:hAnsi="Times New Roman" w:cs="Times New Roman"/>
                <w:sz w:val="26"/>
              </w:rPr>
              <w:t>лиц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6C2" w:rsidRPr="00BD10CD" w:rsidRDefault="000F16C2" w:rsidP="00BD10CD">
            <w:pPr>
              <w:jc w:val="center"/>
              <w:rPr>
                <w:rFonts w:ascii="Times New Roman" w:hAnsi="Times New Roman" w:cs="Times New Roman"/>
                <w:sz w:val="26"/>
              </w:rPr>
            </w:pPr>
            <w:r w:rsidRPr="00BD10CD">
              <w:rPr>
                <w:rFonts w:ascii="Times New Roman" w:hAnsi="Times New Roman" w:cs="Times New Roman"/>
                <w:sz w:val="26"/>
              </w:rPr>
              <w:t>Категории</w:t>
            </w:r>
          </w:p>
          <w:p w:rsidR="000F16C2" w:rsidRPr="00BD10CD" w:rsidRDefault="000F16C2" w:rsidP="00BD10CD">
            <w:pPr>
              <w:jc w:val="center"/>
              <w:rPr>
                <w:rFonts w:ascii="Times New Roman" w:hAnsi="Times New Roman" w:cs="Times New Roman"/>
                <w:sz w:val="26"/>
              </w:rPr>
            </w:pPr>
            <w:r w:rsidRPr="00BD10CD">
              <w:rPr>
                <w:rFonts w:ascii="Times New Roman" w:hAnsi="Times New Roman" w:cs="Times New Roman"/>
                <w:sz w:val="26"/>
              </w:rPr>
              <w:t>данных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6C2" w:rsidRPr="00BD10CD" w:rsidRDefault="000F16C2" w:rsidP="00BD10CD">
            <w:pPr>
              <w:jc w:val="center"/>
              <w:rPr>
                <w:rFonts w:ascii="Times New Roman" w:hAnsi="Times New Roman" w:cs="Times New Roman"/>
                <w:sz w:val="26"/>
              </w:rPr>
            </w:pPr>
            <w:r w:rsidRPr="00BD10CD">
              <w:rPr>
                <w:rFonts w:ascii="Times New Roman" w:hAnsi="Times New Roman" w:cs="Times New Roman"/>
                <w:sz w:val="26"/>
              </w:rPr>
              <w:t>Правовая основа обработки</w:t>
            </w:r>
          </w:p>
          <w:p w:rsidR="000F16C2" w:rsidRPr="00BD10CD" w:rsidRDefault="000F16C2" w:rsidP="00BD10CD">
            <w:pPr>
              <w:jc w:val="center"/>
              <w:rPr>
                <w:rFonts w:ascii="Times New Roman" w:hAnsi="Times New Roman" w:cs="Times New Roman"/>
                <w:sz w:val="26"/>
              </w:rPr>
            </w:pPr>
            <w:r w:rsidRPr="00BD10CD">
              <w:rPr>
                <w:rFonts w:ascii="Times New Roman" w:hAnsi="Times New Roman" w:cs="Times New Roman"/>
                <w:sz w:val="26"/>
              </w:rPr>
              <w:t>персональных данных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16C2" w:rsidRPr="00BD10CD" w:rsidRDefault="000F16C2" w:rsidP="00BD10CD">
            <w:pPr>
              <w:jc w:val="center"/>
              <w:rPr>
                <w:rFonts w:ascii="Times New Roman" w:hAnsi="Times New Roman" w:cs="Times New Roman"/>
                <w:sz w:val="26"/>
              </w:rPr>
            </w:pPr>
            <w:r w:rsidRPr="00BD10CD">
              <w:rPr>
                <w:rFonts w:ascii="Times New Roman" w:hAnsi="Times New Roman" w:cs="Times New Roman"/>
                <w:sz w:val="26"/>
              </w:rPr>
              <w:t>Срок хранения</w:t>
            </w:r>
          </w:p>
        </w:tc>
        <w:bookmarkStart w:id="0" w:name="_GoBack"/>
        <w:bookmarkEnd w:id="0"/>
      </w:tr>
      <w:tr w:rsidR="000F16C2" w:rsidTr="00A82A54">
        <w:trPr>
          <w:trHeight w:hRule="exact" w:val="1884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16C2" w:rsidRPr="003F4E1E" w:rsidRDefault="00BD10CD" w:rsidP="000F16C2">
            <w:pPr>
              <w:pStyle w:val="ab"/>
              <w:numPr>
                <w:ilvl w:val="0"/>
                <w:numId w:val="3"/>
              </w:numPr>
              <w:ind w:left="53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      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16C2" w:rsidRDefault="00BD10CD" w:rsidP="00BD10CD">
            <w:pPr>
              <w:pStyle w:val="20"/>
              <w:shd w:val="clear" w:color="auto" w:fill="auto"/>
              <w:ind w:left="26" w:right="158"/>
            </w:pPr>
            <w:r>
              <w:t xml:space="preserve">           </w:t>
            </w:r>
            <w:r w:rsidR="000F16C2">
              <w:t>Прием документов у лиц, поступающих для получения образования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16C2" w:rsidRPr="00BD10CD" w:rsidRDefault="00BD10CD" w:rsidP="003D3B88">
            <w:pPr>
              <w:pStyle w:val="20"/>
              <w:shd w:val="clear" w:color="auto" w:fill="auto"/>
              <w:spacing w:line="307" w:lineRule="exact"/>
              <w:ind w:left="132" w:right="158"/>
            </w:pPr>
            <w:r w:rsidRPr="00BD10CD">
              <w:t xml:space="preserve">          </w:t>
            </w:r>
            <w:r w:rsidR="000F16C2" w:rsidRPr="00BD10CD">
              <w:t>Абитуриенты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16C2" w:rsidRPr="00BD10CD" w:rsidRDefault="000F16C2" w:rsidP="00BD10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10CD">
              <w:rPr>
                <w:rFonts w:ascii="Times New Roman" w:hAnsi="Times New Roman" w:cs="Times New Roman"/>
                <w:sz w:val="26"/>
                <w:szCs w:val="26"/>
              </w:rPr>
              <w:t>пункты 10-13 Правил приема лиц для получения среднего специального образования, утвержденных Указом Президента Республики Беларусь от 27.01.2022 №23.</w:t>
            </w:r>
          </w:p>
          <w:p w:rsidR="000F16C2" w:rsidRPr="00BD10CD" w:rsidRDefault="000F16C2" w:rsidP="00BD10C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16C2" w:rsidRPr="00BD10CD" w:rsidRDefault="000F16C2" w:rsidP="00BD10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10CD">
              <w:rPr>
                <w:rFonts w:ascii="Times New Roman" w:hAnsi="Times New Roman" w:cs="Times New Roman"/>
                <w:sz w:val="26"/>
                <w:szCs w:val="26"/>
              </w:rPr>
              <w:t>Абзац 20 статьи 6 Закона;</w:t>
            </w:r>
          </w:p>
          <w:p w:rsidR="000F16C2" w:rsidRPr="00BD10CD" w:rsidRDefault="000F16C2" w:rsidP="00BD10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10CD">
              <w:rPr>
                <w:rFonts w:ascii="Times New Roman" w:hAnsi="Times New Roman" w:cs="Times New Roman"/>
                <w:sz w:val="26"/>
                <w:szCs w:val="26"/>
              </w:rPr>
              <w:t>Абзац 17 пункта 2 статьи 8 Закона;</w:t>
            </w:r>
          </w:p>
          <w:p w:rsidR="000F16C2" w:rsidRPr="00BD10CD" w:rsidRDefault="000F16C2" w:rsidP="00BD10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10CD">
              <w:rPr>
                <w:rFonts w:ascii="Times New Roman" w:hAnsi="Times New Roman" w:cs="Times New Roman"/>
                <w:sz w:val="26"/>
                <w:szCs w:val="26"/>
              </w:rPr>
              <w:t>Пункт 2 статьи 192 Кодекса.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16C2" w:rsidRPr="00BD10CD" w:rsidRDefault="000F16C2" w:rsidP="00BD10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10CD">
              <w:rPr>
                <w:rFonts w:ascii="Times New Roman" w:hAnsi="Times New Roman" w:cs="Times New Roman"/>
                <w:sz w:val="26"/>
                <w:szCs w:val="26"/>
              </w:rPr>
              <w:t>Личные дела обучающихся - 55 лет, личные дела не принятых (не прошедших по конкурсу) лиц - 1 год</w:t>
            </w:r>
          </w:p>
        </w:tc>
      </w:tr>
      <w:tr w:rsidR="000F16C2" w:rsidTr="00A82A54">
        <w:trPr>
          <w:trHeight w:hRule="exact" w:val="270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16C2" w:rsidRPr="003F4E1E" w:rsidRDefault="000F16C2" w:rsidP="000F16C2">
            <w:pPr>
              <w:pStyle w:val="ab"/>
              <w:numPr>
                <w:ilvl w:val="0"/>
                <w:numId w:val="3"/>
              </w:numPr>
              <w:ind w:left="587"/>
              <w:rPr>
                <w:sz w:val="10"/>
                <w:szCs w:val="10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16C2" w:rsidRPr="00BD10CD" w:rsidRDefault="00BD10CD" w:rsidP="00BD10CD">
            <w:pPr>
              <w:pStyle w:val="20"/>
              <w:shd w:val="clear" w:color="auto" w:fill="auto"/>
              <w:ind w:right="158" w:firstLine="0"/>
              <w:rPr>
                <w:lang w:val="en-US"/>
              </w:rPr>
            </w:pPr>
            <w:r w:rsidRPr="00CF5105">
              <w:rPr>
                <w:rStyle w:val="21"/>
              </w:rPr>
              <w:t>Заключение, исполнение, прекращение договоров в сфере образования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0CD" w:rsidRPr="00BD10CD" w:rsidRDefault="00BD10CD" w:rsidP="00BD10CD">
            <w:pPr>
              <w:pStyle w:val="20"/>
              <w:shd w:val="clear" w:color="auto" w:fill="auto"/>
              <w:ind w:left="106" w:right="158" w:hanging="3"/>
            </w:pPr>
            <w:r w:rsidRPr="00BD10CD">
              <w:rPr>
                <w:rStyle w:val="2Exact"/>
              </w:rPr>
              <w:t>Лица, являющиеся стороной по договору;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16C2" w:rsidRPr="00BD10CD" w:rsidRDefault="000F16C2" w:rsidP="00BD10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10CD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</w:t>
            </w:r>
          </w:p>
          <w:p w:rsidR="000F16C2" w:rsidRPr="00BD10CD" w:rsidRDefault="000F16C2" w:rsidP="00BD10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10CD">
              <w:rPr>
                <w:rFonts w:ascii="Times New Roman" w:hAnsi="Times New Roman" w:cs="Times New Roman"/>
                <w:sz w:val="26"/>
                <w:szCs w:val="26"/>
              </w:rPr>
              <w:t>постановлением Министерства образования Республики Беларусь от 09.09.2022 № 297 «О типовых формах договоров в сфере образования»</w:t>
            </w:r>
          </w:p>
          <w:p w:rsidR="000F16C2" w:rsidRPr="00BD10CD" w:rsidRDefault="000F16C2" w:rsidP="00BD10C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16C2" w:rsidRPr="00BD10CD" w:rsidRDefault="000F16C2" w:rsidP="00BD10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10CD">
              <w:rPr>
                <w:rFonts w:ascii="Times New Roman" w:hAnsi="Times New Roman" w:cs="Times New Roman"/>
                <w:sz w:val="26"/>
                <w:szCs w:val="26"/>
              </w:rPr>
              <w:t>Абзацы 15, 20 статьи 6 Закона;</w:t>
            </w:r>
          </w:p>
          <w:p w:rsidR="000F16C2" w:rsidRPr="00BD10CD" w:rsidRDefault="000F16C2" w:rsidP="00BD10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10CD">
              <w:rPr>
                <w:rFonts w:ascii="Times New Roman" w:hAnsi="Times New Roman" w:cs="Times New Roman"/>
                <w:sz w:val="26"/>
                <w:szCs w:val="26"/>
              </w:rPr>
              <w:t xml:space="preserve">Статья 59 Кодекса; </w:t>
            </w:r>
          </w:p>
          <w:p w:rsidR="000F16C2" w:rsidRPr="00BD10CD" w:rsidRDefault="000F16C2" w:rsidP="00BD10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10CD">
              <w:rPr>
                <w:rFonts w:ascii="Times New Roman" w:hAnsi="Times New Roman" w:cs="Times New Roman"/>
                <w:sz w:val="26"/>
                <w:szCs w:val="26"/>
              </w:rPr>
              <w:t>постановление Министерства образования Республики Беларусь от 09.09.2022 № 297 «О типовых формах договоров в сфере образования»</w:t>
            </w:r>
          </w:p>
          <w:p w:rsidR="000F16C2" w:rsidRPr="00BD10CD" w:rsidRDefault="000F16C2" w:rsidP="00BD10C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16C2" w:rsidRPr="00BD10CD" w:rsidRDefault="000F16C2" w:rsidP="00BD10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10CD">
              <w:rPr>
                <w:rFonts w:ascii="Times New Roman" w:hAnsi="Times New Roman" w:cs="Times New Roman"/>
                <w:sz w:val="26"/>
                <w:szCs w:val="26"/>
              </w:rPr>
              <w:t>Договоры в сфере образования - 55 лет.</w:t>
            </w:r>
          </w:p>
        </w:tc>
      </w:tr>
      <w:tr w:rsidR="000F16C2" w:rsidTr="00A15715">
        <w:trPr>
          <w:trHeight w:hRule="exact" w:val="8934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16C2" w:rsidRPr="003F4E1E" w:rsidRDefault="000F16C2" w:rsidP="000F16C2">
            <w:pPr>
              <w:pStyle w:val="ab"/>
              <w:numPr>
                <w:ilvl w:val="0"/>
                <w:numId w:val="3"/>
              </w:numPr>
              <w:ind w:left="587"/>
              <w:rPr>
                <w:sz w:val="10"/>
                <w:szCs w:val="10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16C2" w:rsidRPr="00BD10CD" w:rsidRDefault="000F16C2" w:rsidP="00BD10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10CD">
              <w:rPr>
                <w:rFonts w:ascii="Times New Roman" w:hAnsi="Times New Roman" w:cs="Times New Roman"/>
                <w:sz w:val="26"/>
                <w:szCs w:val="26"/>
              </w:rPr>
              <w:t>Реализация</w:t>
            </w:r>
          </w:p>
          <w:p w:rsidR="000F16C2" w:rsidRPr="00BD10CD" w:rsidRDefault="000F16C2" w:rsidP="00BD10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10CD">
              <w:rPr>
                <w:rFonts w:ascii="Times New Roman" w:hAnsi="Times New Roman" w:cs="Times New Roman"/>
                <w:sz w:val="26"/>
                <w:szCs w:val="26"/>
              </w:rPr>
              <w:t>образовательных</w:t>
            </w:r>
          </w:p>
          <w:p w:rsidR="000F16C2" w:rsidRPr="00BD10CD" w:rsidRDefault="000F16C2" w:rsidP="00BD10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10CD">
              <w:rPr>
                <w:rFonts w:ascii="Times New Roman" w:hAnsi="Times New Roman" w:cs="Times New Roman"/>
                <w:sz w:val="26"/>
                <w:szCs w:val="26"/>
              </w:rPr>
              <w:t>программ среднего специального образования</w:t>
            </w:r>
          </w:p>
          <w:p w:rsidR="000F16C2" w:rsidRPr="00BD10CD" w:rsidRDefault="000F16C2" w:rsidP="00BD10C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16C2" w:rsidRPr="00BD10CD" w:rsidRDefault="000F16C2" w:rsidP="00BD10C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16C2" w:rsidRPr="00BD10CD" w:rsidRDefault="000F16C2" w:rsidP="00BD10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10CD">
              <w:rPr>
                <w:rFonts w:ascii="Times New Roman" w:hAnsi="Times New Roman" w:cs="Times New Roman"/>
                <w:sz w:val="26"/>
                <w:szCs w:val="26"/>
              </w:rPr>
              <w:t>Фамилия, собственное имя,</w:t>
            </w:r>
          </w:p>
          <w:p w:rsidR="000F16C2" w:rsidRPr="00BD10CD" w:rsidRDefault="000F16C2" w:rsidP="00BD10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10CD">
              <w:rPr>
                <w:rFonts w:ascii="Times New Roman" w:hAnsi="Times New Roman" w:cs="Times New Roman"/>
                <w:sz w:val="26"/>
                <w:szCs w:val="26"/>
              </w:rPr>
              <w:t>отчество, если таковое</w:t>
            </w:r>
          </w:p>
          <w:p w:rsidR="000F16C2" w:rsidRPr="00BD10CD" w:rsidRDefault="000F16C2" w:rsidP="00BD10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10CD">
              <w:rPr>
                <w:rFonts w:ascii="Times New Roman" w:hAnsi="Times New Roman" w:cs="Times New Roman"/>
                <w:sz w:val="26"/>
                <w:szCs w:val="26"/>
              </w:rPr>
              <w:t>имеется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16C2" w:rsidRPr="00BD10CD" w:rsidRDefault="000F16C2" w:rsidP="00BD10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10CD">
              <w:rPr>
                <w:rFonts w:ascii="Times New Roman" w:hAnsi="Times New Roman" w:cs="Times New Roman"/>
                <w:sz w:val="26"/>
                <w:szCs w:val="26"/>
              </w:rPr>
              <w:t>Абзац 20 статьи 6</w:t>
            </w:r>
          </w:p>
          <w:p w:rsidR="000F16C2" w:rsidRPr="00BD10CD" w:rsidRDefault="000F16C2" w:rsidP="00BD10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10CD">
              <w:rPr>
                <w:rFonts w:ascii="Times New Roman" w:hAnsi="Times New Roman" w:cs="Times New Roman"/>
                <w:sz w:val="26"/>
                <w:szCs w:val="26"/>
              </w:rPr>
              <w:t>Закона;</w:t>
            </w:r>
          </w:p>
          <w:p w:rsidR="000F16C2" w:rsidRPr="00BD10CD" w:rsidRDefault="000F16C2" w:rsidP="00BD10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10CD">
              <w:rPr>
                <w:rFonts w:ascii="Times New Roman" w:hAnsi="Times New Roman" w:cs="Times New Roman"/>
                <w:sz w:val="26"/>
                <w:szCs w:val="26"/>
              </w:rPr>
              <w:t>Абзац 17 пункта 2</w:t>
            </w:r>
          </w:p>
          <w:p w:rsidR="000F16C2" w:rsidRPr="00BD10CD" w:rsidRDefault="000F16C2" w:rsidP="00BD10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10CD">
              <w:rPr>
                <w:rFonts w:ascii="Times New Roman" w:hAnsi="Times New Roman" w:cs="Times New Roman"/>
                <w:sz w:val="26"/>
                <w:szCs w:val="26"/>
              </w:rPr>
              <w:t>статьи 8 Закона;</w:t>
            </w:r>
          </w:p>
          <w:p w:rsidR="000F16C2" w:rsidRPr="00BD10CD" w:rsidRDefault="000F16C2" w:rsidP="00BD10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10CD">
              <w:rPr>
                <w:rFonts w:ascii="Times New Roman" w:hAnsi="Times New Roman" w:cs="Times New Roman"/>
                <w:sz w:val="26"/>
                <w:szCs w:val="26"/>
              </w:rPr>
              <w:t>Статья 209 Кодекса;</w:t>
            </w:r>
          </w:p>
          <w:p w:rsidR="000F16C2" w:rsidRPr="00BD10CD" w:rsidRDefault="000F16C2" w:rsidP="00BD10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10CD">
              <w:rPr>
                <w:rFonts w:ascii="Times New Roman" w:hAnsi="Times New Roman" w:cs="Times New Roman"/>
                <w:sz w:val="26"/>
                <w:szCs w:val="26"/>
              </w:rPr>
              <w:t>Правила проведения</w:t>
            </w:r>
          </w:p>
          <w:p w:rsidR="000F16C2" w:rsidRPr="00BD10CD" w:rsidRDefault="000F16C2" w:rsidP="00BD10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10CD">
              <w:rPr>
                <w:rFonts w:ascii="Times New Roman" w:hAnsi="Times New Roman" w:cs="Times New Roman"/>
                <w:sz w:val="26"/>
                <w:szCs w:val="26"/>
              </w:rPr>
              <w:t>аттестации учащихся,</w:t>
            </w:r>
          </w:p>
          <w:p w:rsidR="000F16C2" w:rsidRPr="00BD10CD" w:rsidRDefault="000F16C2" w:rsidP="00BD10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10CD">
              <w:rPr>
                <w:rFonts w:ascii="Times New Roman" w:hAnsi="Times New Roman" w:cs="Times New Roman"/>
                <w:sz w:val="26"/>
                <w:szCs w:val="26"/>
              </w:rPr>
              <w:t>курсантов при освоении</w:t>
            </w:r>
          </w:p>
          <w:p w:rsidR="000F16C2" w:rsidRPr="00BD10CD" w:rsidRDefault="000F16C2" w:rsidP="00BD10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10CD">
              <w:rPr>
                <w:rFonts w:ascii="Times New Roman" w:hAnsi="Times New Roman" w:cs="Times New Roman"/>
                <w:sz w:val="26"/>
                <w:szCs w:val="26"/>
              </w:rPr>
              <w:t>содержания</w:t>
            </w:r>
          </w:p>
          <w:p w:rsidR="000F16C2" w:rsidRPr="00BD10CD" w:rsidRDefault="000F16C2" w:rsidP="00BD10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10CD">
              <w:rPr>
                <w:rFonts w:ascii="Times New Roman" w:hAnsi="Times New Roman" w:cs="Times New Roman"/>
                <w:sz w:val="26"/>
                <w:szCs w:val="26"/>
              </w:rPr>
              <w:t>образовательных</w:t>
            </w:r>
          </w:p>
          <w:p w:rsidR="000F16C2" w:rsidRPr="00BD10CD" w:rsidRDefault="000F16C2" w:rsidP="00BD10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10CD">
              <w:rPr>
                <w:rFonts w:ascii="Times New Roman" w:hAnsi="Times New Roman" w:cs="Times New Roman"/>
                <w:sz w:val="26"/>
                <w:szCs w:val="26"/>
              </w:rPr>
              <w:t>программ среднего специального</w:t>
            </w:r>
          </w:p>
          <w:p w:rsidR="000F16C2" w:rsidRPr="00BD10CD" w:rsidRDefault="000F16C2" w:rsidP="00BD10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10CD">
              <w:rPr>
                <w:rFonts w:ascii="Times New Roman" w:hAnsi="Times New Roman" w:cs="Times New Roman"/>
                <w:sz w:val="26"/>
                <w:szCs w:val="26"/>
              </w:rPr>
              <w:t>образования,</w:t>
            </w:r>
          </w:p>
          <w:p w:rsidR="000F16C2" w:rsidRPr="00BD10CD" w:rsidRDefault="000F16C2" w:rsidP="00BD10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10CD">
              <w:rPr>
                <w:rFonts w:ascii="Times New Roman" w:hAnsi="Times New Roman" w:cs="Times New Roman"/>
                <w:sz w:val="26"/>
                <w:szCs w:val="26"/>
              </w:rPr>
              <w:t>утвержденные</w:t>
            </w:r>
          </w:p>
          <w:p w:rsidR="000F16C2" w:rsidRPr="00BD10CD" w:rsidRDefault="000F16C2" w:rsidP="00BD10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10CD">
              <w:rPr>
                <w:rFonts w:ascii="Times New Roman" w:hAnsi="Times New Roman" w:cs="Times New Roman"/>
                <w:sz w:val="26"/>
                <w:szCs w:val="26"/>
              </w:rPr>
              <w:t>постановлением</w:t>
            </w:r>
          </w:p>
          <w:p w:rsidR="000F16C2" w:rsidRPr="00BD10CD" w:rsidRDefault="000F16C2" w:rsidP="00BD10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10CD">
              <w:rPr>
                <w:rFonts w:ascii="Times New Roman" w:hAnsi="Times New Roman" w:cs="Times New Roman"/>
                <w:sz w:val="26"/>
                <w:szCs w:val="26"/>
              </w:rPr>
              <w:t>Министерства</w:t>
            </w:r>
          </w:p>
          <w:p w:rsidR="000F16C2" w:rsidRPr="00BD10CD" w:rsidRDefault="000F16C2" w:rsidP="00BD10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10CD">
              <w:rPr>
                <w:rFonts w:ascii="Times New Roman" w:hAnsi="Times New Roman" w:cs="Times New Roman"/>
                <w:sz w:val="26"/>
                <w:szCs w:val="26"/>
              </w:rPr>
              <w:t>образования</w:t>
            </w:r>
          </w:p>
          <w:p w:rsidR="000F16C2" w:rsidRPr="00BD10CD" w:rsidRDefault="000F16C2" w:rsidP="00BD10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10CD">
              <w:rPr>
                <w:rFonts w:ascii="Times New Roman" w:hAnsi="Times New Roman" w:cs="Times New Roman"/>
                <w:sz w:val="26"/>
                <w:szCs w:val="26"/>
              </w:rPr>
              <w:t>Республики Беларусь от</w:t>
            </w:r>
          </w:p>
          <w:p w:rsidR="000F16C2" w:rsidRPr="00BD10CD" w:rsidRDefault="000F16C2" w:rsidP="00BD10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10CD">
              <w:rPr>
                <w:rFonts w:ascii="Times New Roman" w:hAnsi="Times New Roman" w:cs="Times New Roman"/>
                <w:sz w:val="26"/>
                <w:szCs w:val="26"/>
              </w:rPr>
              <w:t>23.08.2022 №282;</w:t>
            </w:r>
          </w:p>
          <w:p w:rsidR="000F16C2" w:rsidRPr="00BD10CD" w:rsidRDefault="000F16C2" w:rsidP="00BD10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10CD">
              <w:rPr>
                <w:rFonts w:ascii="Times New Roman" w:hAnsi="Times New Roman" w:cs="Times New Roman"/>
                <w:sz w:val="26"/>
                <w:szCs w:val="26"/>
              </w:rPr>
              <w:t>Положение о практике учащихся, курсантов, осваивающих содержание образовательных программ среднего специального образования, утвержденное постановлением Совета Министров Республики Беларусь от 31.08.2022 № 572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16C2" w:rsidRPr="00BD10CD" w:rsidRDefault="000F16C2" w:rsidP="00BD10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10CD">
              <w:rPr>
                <w:rFonts w:ascii="Times New Roman" w:hAnsi="Times New Roman" w:cs="Times New Roman"/>
                <w:sz w:val="26"/>
                <w:szCs w:val="26"/>
              </w:rPr>
              <w:t>Зачетно-</w:t>
            </w:r>
          </w:p>
          <w:p w:rsidR="000F16C2" w:rsidRPr="00BD10CD" w:rsidRDefault="000F16C2" w:rsidP="00BD10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10CD">
              <w:rPr>
                <w:rFonts w:ascii="Times New Roman" w:hAnsi="Times New Roman" w:cs="Times New Roman"/>
                <w:sz w:val="26"/>
                <w:szCs w:val="26"/>
              </w:rPr>
              <w:t>экзаменационные</w:t>
            </w:r>
          </w:p>
          <w:p w:rsidR="000F16C2" w:rsidRPr="00BD10CD" w:rsidRDefault="000F16C2" w:rsidP="00BD10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10CD">
              <w:rPr>
                <w:rFonts w:ascii="Times New Roman" w:hAnsi="Times New Roman" w:cs="Times New Roman"/>
                <w:sz w:val="26"/>
                <w:szCs w:val="26"/>
              </w:rPr>
              <w:t>ведомости- 5 лет,</w:t>
            </w:r>
          </w:p>
          <w:p w:rsidR="000F16C2" w:rsidRPr="00BD10CD" w:rsidRDefault="000F16C2" w:rsidP="00BD10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10CD">
              <w:rPr>
                <w:rFonts w:ascii="Times New Roman" w:hAnsi="Times New Roman" w:cs="Times New Roman"/>
                <w:sz w:val="26"/>
                <w:szCs w:val="26"/>
              </w:rPr>
              <w:t>курсовые работы - 1</w:t>
            </w:r>
          </w:p>
          <w:p w:rsidR="000F16C2" w:rsidRPr="00BD10CD" w:rsidRDefault="000F16C2" w:rsidP="00BD10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10CD">
              <w:rPr>
                <w:rFonts w:ascii="Times New Roman" w:hAnsi="Times New Roman" w:cs="Times New Roman"/>
                <w:sz w:val="26"/>
                <w:szCs w:val="26"/>
              </w:rPr>
              <w:t>год,</w:t>
            </w:r>
          </w:p>
          <w:p w:rsidR="000F16C2" w:rsidRPr="00BD10CD" w:rsidRDefault="000F16C2" w:rsidP="00BD10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10CD">
              <w:rPr>
                <w:rFonts w:ascii="Times New Roman" w:hAnsi="Times New Roman" w:cs="Times New Roman"/>
                <w:sz w:val="26"/>
                <w:szCs w:val="26"/>
              </w:rPr>
              <w:t>документы об</w:t>
            </w:r>
          </w:p>
          <w:p w:rsidR="000F16C2" w:rsidRPr="00BD10CD" w:rsidRDefault="000F16C2" w:rsidP="00BD10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10CD">
              <w:rPr>
                <w:rFonts w:ascii="Times New Roman" w:hAnsi="Times New Roman" w:cs="Times New Roman"/>
                <w:sz w:val="26"/>
                <w:szCs w:val="26"/>
              </w:rPr>
              <w:t>организации</w:t>
            </w:r>
          </w:p>
          <w:p w:rsidR="000F16C2" w:rsidRPr="00BD10CD" w:rsidRDefault="000F16C2" w:rsidP="00BD10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10CD">
              <w:rPr>
                <w:rFonts w:ascii="Times New Roman" w:hAnsi="Times New Roman" w:cs="Times New Roman"/>
                <w:sz w:val="26"/>
                <w:szCs w:val="26"/>
              </w:rPr>
              <w:t>и прохождении</w:t>
            </w:r>
          </w:p>
          <w:p w:rsidR="000F16C2" w:rsidRPr="00BD10CD" w:rsidRDefault="000F16C2" w:rsidP="00BD10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10CD">
              <w:rPr>
                <w:rFonts w:ascii="Times New Roman" w:hAnsi="Times New Roman" w:cs="Times New Roman"/>
                <w:sz w:val="26"/>
                <w:szCs w:val="26"/>
              </w:rPr>
              <w:t>учебной,</w:t>
            </w:r>
          </w:p>
          <w:p w:rsidR="000F16C2" w:rsidRPr="00BD10CD" w:rsidRDefault="000F16C2" w:rsidP="00BD10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10CD">
              <w:rPr>
                <w:rFonts w:ascii="Times New Roman" w:hAnsi="Times New Roman" w:cs="Times New Roman"/>
                <w:sz w:val="26"/>
                <w:szCs w:val="26"/>
              </w:rPr>
              <w:t>производственной</w:t>
            </w:r>
          </w:p>
          <w:p w:rsidR="000F16C2" w:rsidRPr="00BD10CD" w:rsidRDefault="000F16C2" w:rsidP="00BD10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10CD">
              <w:rPr>
                <w:rFonts w:ascii="Times New Roman" w:hAnsi="Times New Roman" w:cs="Times New Roman"/>
                <w:sz w:val="26"/>
                <w:szCs w:val="26"/>
              </w:rPr>
              <w:t>практик - 1 год,</w:t>
            </w:r>
          </w:p>
          <w:p w:rsidR="000F16C2" w:rsidRPr="00BD10CD" w:rsidRDefault="000F16C2" w:rsidP="00BD10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10CD">
              <w:rPr>
                <w:rFonts w:ascii="Times New Roman" w:hAnsi="Times New Roman" w:cs="Times New Roman"/>
                <w:sz w:val="26"/>
                <w:szCs w:val="26"/>
              </w:rPr>
              <w:t>преддипломной</w:t>
            </w:r>
          </w:p>
          <w:p w:rsidR="000F16C2" w:rsidRPr="00BD10CD" w:rsidRDefault="000F16C2" w:rsidP="00BD10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10CD">
              <w:rPr>
                <w:rFonts w:ascii="Times New Roman" w:hAnsi="Times New Roman" w:cs="Times New Roman"/>
                <w:sz w:val="26"/>
                <w:szCs w:val="26"/>
              </w:rPr>
              <w:t>практики - 3 года,</w:t>
            </w:r>
          </w:p>
          <w:p w:rsidR="000F16C2" w:rsidRPr="00BD10CD" w:rsidRDefault="000F16C2" w:rsidP="00BD10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10CD">
              <w:rPr>
                <w:rFonts w:ascii="Times New Roman" w:hAnsi="Times New Roman" w:cs="Times New Roman"/>
                <w:sz w:val="26"/>
                <w:szCs w:val="26"/>
              </w:rPr>
              <w:t>протоколы заседания</w:t>
            </w:r>
          </w:p>
          <w:p w:rsidR="000F16C2" w:rsidRPr="00BD10CD" w:rsidRDefault="000F16C2" w:rsidP="00BD10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10CD">
              <w:rPr>
                <w:rFonts w:ascii="Times New Roman" w:hAnsi="Times New Roman" w:cs="Times New Roman"/>
                <w:sz w:val="26"/>
                <w:szCs w:val="26"/>
              </w:rPr>
              <w:t>государственных</w:t>
            </w:r>
          </w:p>
          <w:p w:rsidR="000F16C2" w:rsidRPr="00BD10CD" w:rsidRDefault="000F16C2" w:rsidP="00BD10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10CD">
              <w:rPr>
                <w:rFonts w:ascii="Times New Roman" w:hAnsi="Times New Roman" w:cs="Times New Roman"/>
                <w:sz w:val="26"/>
                <w:szCs w:val="26"/>
              </w:rPr>
              <w:t>экзаменационных</w:t>
            </w:r>
          </w:p>
          <w:p w:rsidR="000F16C2" w:rsidRPr="00BD10CD" w:rsidRDefault="000F16C2" w:rsidP="00BD10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10CD">
              <w:rPr>
                <w:rFonts w:ascii="Times New Roman" w:hAnsi="Times New Roman" w:cs="Times New Roman"/>
                <w:sz w:val="26"/>
                <w:szCs w:val="26"/>
              </w:rPr>
              <w:t>комиссий, квалификационных комиссий - 55 лет</w:t>
            </w:r>
          </w:p>
        </w:tc>
      </w:tr>
      <w:tr w:rsidR="000F16C2" w:rsidTr="00A82A54">
        <w:trPr>
          <w:trHeight w:hRule="exact" w:val="5259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16C2" w:rsidRPr="003F4E1E" w:rsidRDefault="000F16C2" w:rsidP="000F16C2">
            <w:pPr>
              <w:pStyle w:val="ab"/>
              <w:numPr>
                <w:ilvl w:val="0"/>
                <w:numId w:val="3"/>
              </w:numPr>
              <w:ind w:left="587"/>
              <w:rPr>
                <w:sz w:val="10"/>
                <w:szCs w:val="10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16C2" w:rsidRPr="00BD10CD" w:rsidRDefault="000F16C2" w:rsidP="003D3B88">
            <w:pPr>
              <w:pStyle w:val="30"/>
              <w:shd w:val="clear" w:color="auto" w:fill="auto"/>
              <w:spacing w:line="293" w:lineRule="exact"/>
              <w:ind w:left="131"/>
              <w:rPr>
                <w:b/>
              </w:rPr>
            </w:pPr>
            <w:r w:rsidRPr="00BD10CD">
              <w:rPr>
                <w:rStyle w:val="313pt"/>
                <w:b w:val="0"/>
              </w:rPr>
              <w:t>Организация</w:t>
            </w:r>
          </w:p>
          <w:p w:rsidR="000F16C2" w:rsidRPr="00BD10CD" w:rsidRDefault="000F16C2" w:rsidP="003D3B88">
            <w:pPr>
              <w:pStyle w:val="30"/>
              <w:shd w:val="clear" w:color="auto" w:fill="auto"/>
              <w:spacing w:line="293" w:lineRule="exact"/>
              <w:ind w:left="131"/>
              <w:rPr>
                <w:b/>
              </w:rPr>
            </w:pPr>
            <w:r w:rsidRPr="00BD10CD">
              <w:rPr>
                <w:rStyle w:val="313pt"/>
                <w:b w:val="0"/>
              </w:rPr>
              <w:t>образовательного</w:t>
            </w:r>
          </w:p>
          <w:p w:rsidR="000F16C2" w:rsidRPr="00BD10CD" w:rsidRDefault="000F16C2" w:rsidP="003D3B88">
            <w:pPr>
              <w:pStyle w:val="30"/>
              <w:shd w:val="clear" w:color="auto" w:fill="auto"/>
              <w:spacing w:line="293" w:lineRule="exact"/>
              <w:ind w:left="131"/>
              <w:rPr>
                <w:b/>
              </w:rPr>
            </w:pPr>
            <w:r w:rsidRPr="00BD10CD">
              <w:rPr>
                <w:rStyle w:val="313pt"/>
                <w:b w:val="0"/>
              </w:rPr>
              <w:t>процесса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16C2" w:rsidRPr="00BD10CD" w:rsidRDefault="000F16C2" w:rsidP="003D3B88">
            <w:pPr>
              <w:pStyle w:val="30"/>
              <w:shd w:val="clear" w:color="auto" w:fill="auto"/>
              <w:spacing w:line="260" w:lineRule="exact"/>
              <w:ind w:left="106"/>
              <w:rPr>
                <w:b/>
              </w:rPr>
            </w:pPr>
            <w:r w:rsidRPr="00BD10CD">
              <w:rPr>
                <w:rStyle w:val="313pt"/>
                <w:b w:val="0"/>
              </w:rPr>
              <w:t>Обучающиеся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16C2" w:rsidRPr="00BD10CD" w:rsidRDefault="000F16C2" w:rsidP="003D3B88">
            <w:pPr>
              <w:pStyle w:val="30"/>
              <w:shd w:val="clear" w:color="auto" w:fill="auto"/>
              <w:spacing w:line="298" w:lineRule="exact"/>
              <w:ind w:left="106"/>
              <w:rPr>
                <w:b/>
              </w:rPr>
            </w:pPr>
            <w:r w:rsidRPr="00BD10CD">
              <w:rPr>
                <w:rStyle w:val="313pt"/>
                <w:b w:val="0"/>
              </w:rPr>
              <w:t>Фамилия, собственное имя, отчество, если таковое имеется, контактные данные (номер телефона,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16C2" w:rsidRPr="00BD10CD" w:rsidRDefault="000F16C2" w:rsidP="003D3B88">
            <w:pPr>
              <w:pStyle w:val="30"/>
              <w:shd w:val="clear" w:color="auto" w:fill="auto"/>
              <w:spacing w:line="298" w:lineRule="exact"/>
              <w:ind w:left="106" w:right="158"/>
              <w:rPr>
                <w:b/>
              </w:rPr>
            </w:pPr>
            <w:r w:rsidRPr="00BD10CD">
              <w:rPr>
                <w:rStyle w:val="313pt"/>
                <w:b w:val="0"/>
              </w:rPr>
              <w:t>Абзац 20 статьи 6 Закона;</w:t>
            </w:r>
          </w:p>
          <w:p w:rsidR="000F16C2" w:rsidRPr="00BD10CD" w:rsidRDefault="000F16C2" w:rsidP="003D3B88">
            <w:pPr>
              <w:pStyle w:val="30"/>
              <w:shd w:val="clear" w:color="auto" w:fill="auto"/>
              <w:spacing w:line="298" w:lineRule="exact"/>
              <w:ind w:left="106" w:right="158"/>
              <w:rPr>
                <w:b/>
              </w:rPr>
            </w:pPr>
            <w:r w:rsidRPr="00BD10CD">
              <w:rPr>
                <w:rStyle w:val="313pt"/>
                <w:b w:val="0"/>
              </w:rPr>
              <w:t>Абзац 17 пункта 2 статьи 8 Закона; Статья 193 Кодекса;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16C2" w:rsidRPr="00BD10CD" w:rsidRDefault="000F16C2" w:rsidP="003D3B88">
            <w:pPr>
              <w:pStyle w:val="30"/>
              <w:shd w:val="clear" w:color="auto" w:fill="auto"/>
              <w:spacing w:line="302" w:lineRule="exact"/>
              <w:ind w:left="106" w:right="158"/>
              <w:rPr>
                <w:b/>
              </w:rPr>
            </w:pPr>
            <w:r w:rsidRPr="00BD10CD">
              <w:rPr>
                <w:rStyle w:val="313pt"/>
                <w:b w:val="0"/>
              </w:rPr>
              <w:t>Журналы куратора, списки</w:t>
            </w:r>
          </w:p>
          <w:p w:rsidR="000F16C2" w:rsidRPr="00BD10CD" w:rsidRDefault="000F16C2" w:rsidP="00B012F5">
            <w:pPr>
              <w:pStyle w:val="30"/>
              <w:shd w:val="clear" w:color="auto" w:fill="auto"/>
              <w:spacing w:line="302" w:lineRule="exact"/>
              <w:ind w:left="106" w:right="158"/>
              <w:rPr>
                <w:b/>
              </w:rPr>
            </w:pPr>
            <w:r w:rsidRPr="00BD10CD">
              <w:rPr>
                <w:rStyle w:val="313pt"/>
                <w:b w:val="0"/>
              </w:rPr>
              <w:t>обучающихся по группам - 5 лет, журналы учета учебных занятий - 5 лет, заявление обучающихся о переводе, восстановлении, предоставлении академического отпуска - 55 лет ЭПК</w:t>
            </w:r>
          </w:p>
        </w:tc>
      </w:tr>
      <w:tr w:rsidR="000F16C2" w:rsidTr="00A82A54">
        <w:trPr>
          <w:trHeight w:hRule="exact" w:val="1833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16C2" w:rsidRPr="003F4E1E" w:rsidRDefault="000F16C2" w:rsidP="000F16C2">
            <w:pPr>
              <w:pStyle w:val="ab"/>
              <w:numPr>
                <w:ilvl w:val="0"/>
                <w:numId w:val="3"/>
              </w:numPr>
              <w:ind w:left="587"/>
              <w:rPr>
                <w:sz w:val="10"/>
                <w:szCs w:val="10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16C2" w:rsidRPr="00BD10CD" w:rsidRDefault="000F16C2" w:rsidP="00B012F5">
            <w:pPr>
              <w:pStyle w:val="30"/>
              <w:shd w:val="clear" w:color="auto" w:fill="auto"/>
              <w:spacing w:line="307" w:lineRule="exact"/>
              <w:ind w:left="131"/>
            </w:pPr>
            <w:r w:rsidRPr="00BD10CD">
              <w:rPr>
                <w:rStyle w:val="313pt"/>
                <w:b w:val="0"/>
              </w:rPr>
              <w:t>Выдача билета учащегося, книжки успеваемости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16C2" w:rsidRPr="00BD10CD" w:rsidRDefault="000F16C2" w:rsidP="003D3B88">
            <w:pPr>
              <w:pStyle w:val="30"/>
              <w:shd w:val="clear" w:color="auto" w:fill="auto"/>
              <w:spacing w:line="260" w:lineRule="exact"/>
              <w:ind w:left="106"/>
            </w:pPr>
            <w:r w:rsidRPr="00BD10CD">
              <w:rPr>
                <w:rStyle w:val="313pt"/>
                <w:b w:val="0"/>
              </w:rPr>
              <w:t>Обучающиеся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16C2" w:rsidRPr="00BD10CD" w:rsidRDefault="000F16C2" w:rsidP="003D3B88">
            <w:pPr>
              <w:pStyle w:val="30"/>
              <w:shd w:val="clear" w:color="auto" w:fill="auto"/>
              <w:spacing w:line="307" w:lineRule="exact"/>
              <w:ind w:left="106"/>
            </w:pPr>
            <w:r w:rsidRPr="00BD10CD">
              <w:rPr>
                <w:rStyle w:val="313pt"/>
                <w:b w:val="0"/>
              </w:rPr>
              <w:t>Фамилия, собственное имя, отчество (если таковое имеется), фотография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16C2" w:rsidRPr="00BD10CD" w:rsidRDefault="000F16C2" w:rsidP="003D3B88">
            <w:pPr>
              <w:pStyle w:val="30"/>
              <w:shd w:val="clear" w:color="auto" w:fill="auto"/>
              <w:spacing w:line="307" w:lineRule="exact"/>
              <w:ind w:left="106"/>
              <w:rPr>
                <w:color w:val="auto"/>
              </w:rPr>
            </w:pPr>
            <w:r w:rsidRPr="00BD10CD">
              <w:rPr>
                <w:rStyle w:val="313pt"/>
                <w:b w:val="0"/>
                <w:color w:val="auto"/>
              </w:rPr>
              <w:t>абзац 20 статьи 6 Закона,</w:t>
            </w:r>
          </w:p>
          <w:p w:rsidR="000F16C2" w:rsidRPr="00BD10CD" w:rsidRDefault="000F16C2" w:rsidP="003D3B88">
            <w:pPr>
              <w:pStyle w:val="30"/>
              <w:shd w:val="clear" w:color="auto" w:fill="auto"/>
              <w:spacing w:line="307" w:lineRule="exact"/>
              <w:ind w:left="106"/>
              <w:rPr>
                <w:color w:val="auto"/>
              </w:rPr>
            </w:pPr>
            <w:r w:rsidRPr="00BD10CD">
              <w:rPr>
                <w:rStyle w:val="313pt"/>
                <w:b w:val="0"/>
                <w:color w:val="auto"/>
              </w:rPr>
              <w:t>пункт 2 статьи 29 Кодекса,</w:t>
            </w:r>
          </w:p>
          <w:p w:rsidR="000F16C2" w:rsidRPr="00BD10CD" w:rsidRDefault="000F16C2" w:rsidP="003D3B88">
            <w:pPr>
              <w:pStyle w:val="30"/>
              <w:shd w:val="clear" w:color="auto" w:fill="auto"/>
              <w:spacing w:line="307" w:lineRule="exact"/>
              <w:ind w:left="106"/>
              <w:rPr>
                <w:color w:val="auto"/>
              </w:rPr>
            </w:pPr>
            <w:r w:rsidRPr="00BD10CD">
              <w:rPr>
                <w:rStyle w:val="313pt"/>
                <w:b w:val="0"/>
                <w:color w:val="auto"/>
              </w:rPr>
              <w:t>пункт 2 статьи 183 Кодекса</w:t>
            </w:r>
          </w:p>
          <w:p w:rsidR="000F16C2" w:rsidRPr="00BD10CD" w:rsidRDefault="000F16C2" w:rsidP="003D3B88">
            <w:pPr>
              <w:pStyle w:val="30"/>
              <w:shd w:val="clear" w:color="auto" w:fill="auto"/>
              <w:spacing w:line="307" w:lineRule="exact"/>
              <w:ind w:left="106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16C2" w:rsidRPr="00BD10CD" w:rsidRDefault="000F16C2" w:rsidP="00B012F5">
            <w:pPr>
              <w:pStyle w:val="30"/>
              <w:shd w:val="clear" w:color="auto" w:fill="auto"/>
              <w:spacing w:line="307" w:lineRule="exact"/>
              <w:ind w:left="106" w:right="158"/>
            </w:pPr>
            <w:r w:rsidRPr="00BD10CD">
              <w:rPr>
                <w:rStyle w:val="313pt"/>
                <w:b w:val="0"/>
              </w:rPr>
              <w:t>Книга регистрации выдачи билетов учащегося - 55 лет, книга регистрации выдачи книжек успеваемости - 55 лет</w:t>
            </w:r>
          </w:p>
        </w:tc>
      </w:tr>
      <w:tr w:rsidR="000F16C2" w:rsidTr="00A82A54">
        <w:trPr>
          <w:trHeight w:hRule="exact" w:val="1982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16C2" w:rsidRPr="003F4E1E" w:rsidRDefault="000F16C2" w:rsidP="000F16C2">
            <w:pPr>
              <w:pStyle w:val="ab"/>
              <w:numPr>
                <w:ilvl w:val="0"/>
                <w:numId w:val="3"/>
              </w:numPr>
              <w:ind w:left="587"/>
              <w:rPr>
                <w:sz w:val="10"/>
                <w:szCs w:val="10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16C2" w:rsidRPr="00BD10CD" w:rsidRDefault="000F16C2" w:rsidP="003D3B88">
            <w:pPr>
              <w:pStyle w:val="30"/>
              <w:shd w:val="clear" w:color="auto" w:fill="auto"/>
              <w:spacing w:line="298" w:lineRule="exact"/>
              <w:ind w:left="131"/>
            </w:pPr>
            <w:r w:rsidRPr="00BD10CD">
              <w:rPr>
                <w:rStyle w:val="313pt"/>
                <w:b w:val="0"/>
              </w:rPr>
              <w:t>Предоставление доступа к библиотеке колледжа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16C2" w:rsidRPr="00BD10CD" w:rsidRDefault="000F16C2" w:rsidP="003D3B88">
            <w:pPr>
              <w:pStyle w:val="30"/>
              <w:shd w:val="clear" w:color="auto" w:fill="auto"/>
              <w:spacing w:line="260" w:lineRule="exact"/>
              <w:ind w:left="106"/>
            </w:pPr>
            <w:r w:rsidRPr="00BD10CD">
              <w:rPr>
                <w:rStyle w:val="313pt"/>
                <w:b w:val="0"/>
              </w:rPr>
              <w:t>Обучающиеся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16C2" w:rsidRPr="00BD10CD" w:rsidRDefault="000F16C2" w:rsidP="003D3B88">
            <w:pPr>
              <w:pStyle w:val="30"/>
              <w:shd w:val="clear" w:color="auto" w:fill="auto"/>
              <w:spacing w:line="302" w:lineRule="exact"/>
              <w:ind w:left="106"/>
            </w:pPr>
            <w:r w:rsidRPr="00BD10CD">
              <w:rPr>
                <w:rStyle w:val="313pt"/>
                <w:b w:val="0"/>
              </w:rPr>
              <w:t>Фамилия, собственное имя, отчество, если таковое имеется, дата рождения, адрес регистрации и проживания, мобильный телефон, фотография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16C2" w:rsidRPr="00BD10CD" w:rsidRDefault="000F16C2" w:rsidP="003D3B88">
            <w:pPr>
              <w:pStyle w:val="30"/>
              <w:shd w:val="clear" w:color="auto" w:fill="auto"/>
              <w:spacing w:line="298" w:lineRule="exact"/>
              <w:ind w:left="106"/>
              <w:rPr>
                <w:rStyle w:val="313pt"/>
                <w:b w:val="0"/>
              </w:rPr>
            </w:pPr>
            <w:r w:rsidRPr="00BD10CD">
              <w:rPr>
                <w:rStyle w:val="313pt"/>
                <w:b w:val="0"/>
              </w:rPr>
              <w:t>Статья 151 Кодекса Республики Беларусь о культуре</w:t>
            </w:r>
          </w:p>
          <w:p w:rsidR="000F16C2" w:rsidRPr="00BD10CD" w:rsidRDefault="000F16C2" w:rsidP="003D3B88">
            <w:pPr>
              <w:pStyle w:val="30"/>
              <w:shd w:val="clear" w:color="auto" w:fill="auto"/>
              <w:spacing w:line="298" w:lineRule="exact"/>
              <w:ind w:left="106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16C2" w:rsidRPr="00BD10CD" w:rsidRDefault="000F16C2" w:rsidP="00455956">
            <w:pPr>
              <w:pStyle w:val="30"/>
              <w:shd w:val="clear" w:color="auto" w:fill="auto"/>
              <w:spacing w:line="302" w:lineRule="exact"/>
              <w:ind w:left="106" w:right="158"/>
            </w:pPr>
            <w:r w:rsidRPr="00BD10CD">
              <w:rPr>
                <w:rStyle w:val="313pt"/>
                <w:b w:val="0"/>
              </w:rPr>
              <w:t>Картотеки формуляров читателей - 3 года, картотеки формуляров выбывших читателей - 3 года</w:t>
            </w:r>
          </w:p>
        </w:tc>
      </w:tr>
      <w:tr w:rsidR="000F16C2" w:rsidTr="00A82A54">
        <w:trPr>
          <w:trHeight w:hRule="exact" w:val="3414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16C2" w:rsidRPr="003F4E1E" w:rsidRDefault="000F16C2" w:rsidP="000F16C2">
            <w:pPr>
              <w:pStyle w:val="ab"/>
              <w:numPr>
                <w:ilvl w:val="0"/>
                <w:numId w:val="3"/>
              </w:numPr>
              <w:ind w:left="587"/>
              <w:rPr>
                <w:sz w:val="10"/>
                <w:szCs w:val="10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16C2" w:rsidRPr="00BD10CD" w:rsidRDefault="000F16C2" w:rsidP="003D3B88">
            <w:pPr>
              <w:pStyle w:val="30"/>
              <w:shd w:val="clear" w:color="auto" w:fill="auto"/>
              <w:spacing w:after="120" w:line="260" w:lineRule="exact"/>
              <w:ind w:left="131"/>
              <w:rPr>
                <w:b/>
              </w:rPr>
            </w:pPr>
            <w:r w:rsidRPr="00BD10CD">
              <w:rPr>
                <w:rStyle w:val="313pt"/>
                <w:b w:val="0"/>
              </w:rPr>
              <w:t>Организация</w:t>
            </w:r>
          </w:p>
          <w:p w:rsidR="000F16C2" w:rsidRPr="00BD10CD" w:rsidRDefault="000F16C2" w:rsidP="003D3B88">
            <w:pPr>
              <w:pStyle w:val="30"/>
              <w:shd w:val="clear" w:color="auto" w:fill="auto"/>
              <w:spacing w:before="120" w:line="260" w:lineRule="exact"/>
              <w:ind w:left="131"/>
              <w:rPr>
                <w:b/>
              </w:rPr>
            </w:pPr>
            <w:r w:rsidRPr="00BD10CD">
              <w:rPr>
                <w:rStyle w:val="313pt"/>
                <w:b w:val="0"/>
              </w:rPr>
              <w:t>оздоровления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16C2" w:rsidRPr="00BD10CD" w:rsidRDefault="000F16C2" w:rsidP="003D3B88">
            <w:pPr>
              <w:pStyle w:val="30"/>
              <w:shd w:val="clear" w:color="auto" w:fill="auto"/>
              <w:spacing w:line="260" w:lineRule="exact"/>
              <w:ind w:left="106"/>
              <w:rPr>
                <w:b/>
              </w:rPr>
            </w:pPr>
            <w:r w:rsidRPr="00BD10CD">
              <w:rPr>
                <w:rStyle w:val="313pt"/>
                <w:b w:val="0"/>
              </w:rPr>
              <w:t>Обучающиеся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16C2" w:rsidRPr="00BD10CD" w:rsidRDefault="000F16C2" w:rsidP="003D3B88">
            <w:pPr>
              <w:pStyle w:val="30"/>
              <w:shd w:val="clear" w:color="auto" w:fill="auto"/>
              <w:spacing w:line="302" w:lineRule="exact"/>
              <w:ind w:left="106" w:right="158"/>
              <w:rPr>
                <w:b/>
              </w:rPr>
            </w:pPr>
            <w:r w:rsidRPr="00BD10CD">
              <w:rPr>
                <w:rStyle w:val="313pt"/>
                <w:b w:val="0"/>
              </w:rPr>
              <w:t>В соответствии с Положением о порядке направления населения на санаторно-курортное лечение, утвержденным Указом Президента Республики Беларусь от 28.08.2006 № 542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16C2" w:rsidRPr="00BD10CD" w:rsidRDefault="000F16C2" w:rsidP="003D3B88">
            <w:pPr>
              <w:pStyle w:val="30"/>
              <w:shd w:val="clear" w:color="auto" w:fill="auto"/>
              <w:spacing w:line="307" w:lineRule="exact"/>
              <w:ind w:left="106" w:right="158"/>
              <w:rPr>
                <w:b/>
              </w:rPr>
            </w:pPr>
            <w:r w:rsidRPr="00BD10CD">
              <w:rPr>
                <w:rStyle w:val="313pt"/>
                <w:b w:val="0"/>
              </w:rPr>
              <w:t>абзац 20 статьи 6 Закона,</w:t>
            </w:r>
          </w:p>
          <w:p w:rsidR="000F16C2" w:rsidRPr="00BD10CD" w:rsidRDefault="000F16C2" w:rsidP="003D3B88">
            <w:pPr>
              <w:pStyle w:val="30"/>
              <w:shd w:val="clear" w:color="auto" w:fill="auto"/>
              <w:spacing w:line="307" w:lineRule="exact"/>
              <w:ind w:left="106" w:right="158"/>
              <w:rPr>
                <w:b/>
              </w:rPr>
            </w:pPr>
            <w:r w:rsidRPr="00BD10CD">
              <w:rPr>
                <w:rStyle w:val="313pt"/>
                <w:b w:val="0"/>
              </w:rPr>
              <w:t>абзац 17 п. 2 ст. 8 Закона,</w:t>
            </w:r>
          </w:p>
          <w:p w:rsidR="000F16C2" w:rsidRPr="00BD10CD" w:rsidRDefault="000F16C2" w:rsidP="003D3B88">
            <w:pPr>
              <w:pStyle w:val="30"/>
              <w:shd w:val="clear" w:color="auto" w:fill="auto"/>
              <w:spacing w:line="307" w:lineRule="exact"/>
              <w:ind w:left="106" w:right="158"/>
              <w:rPr>
                <w:b/>
              </w:rPr>
            </w:pPr>
            <w:r w:rsidRPr="00BD10CD">
              <w:rPr>
                <w:rStyle w:val="313pt"/>
                <w:b w:val="0"/>
              </w:rPr>
              <w:t>пункт 12 Положения о порядке направления населения на санаторно-курортное лечение,</w:t>
            </w:r>
          </w:p>
          <w:p w:rsidR="000F16C2" w:rsidRPr="00BD10CD" w:rsidRDefault="000F16C2" w:rsidP="003D3B88">
            <w:pPr>
              <w:pStyle w:val="30"/>
              <w:shd w:val="clear" w:color="auto" w:fill="auto"/>
              <w:spacing w:line="307" w:lineRule="exact"/>
              <w:ind w:left="106" w:right="158"/>
              <w:rPr>
                <w:b/>
              </w:rPr>
            </w:pPr>
            <w:r w:rsidRPr="00BD10CD">
              <w:rPr>
                <w:rStyle w:val="313pt"/>
                <w:b w:val="0"/>
              </w:rPr>
              <w:t xml:space="preserve">утвержденного Указом Президента Республики Беларусь от 28.08.2006 </w:t>
            </w:r>
            <w:r w:rsidRPr="00BD10CD">
              <w:rPr>
                <w:rStyle w:val="313pt1pt"/>
                <w:rFonts w:eastAsia="Gungsuh"/>
                <w:b w:val="0"/>
              </w:rPr>
              <w:t>№542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16C2" w:rsidRPr="00BD10CD" w:rsidRDefault="000F16C2" w:rsidP="003D3B88">
            <w:pPr>
              <w:pStyle w:val="30"/>
              <w:shd w:val="clear" w:color="auto" w:fill="auto"/>
              <w:spacing w:line="307" w:lineRule="exact"/>
              <w:ind w:left="106" w:right="158"/>
              <w:rPr>
                <w:b/>
              </w:rPr>
            </w:pPr>
            <w:r w:rsidRPr="00BD10CD">
              <w:rPr>
                <w:rStyle w:val="313pt"/>
                <w:b w:val="0"/>
              </w:rPr>
              <w:t>Документы о выдаче путевок на санаторно- курортное лечение и оздоровление обучающимся (мед. справки, заявления, квитанции и др.) - 3 года</w:t>
            </w:r>
          </w:p>
        </w:tc>
      </w:tr>
      <w:tr w:rsidR="000F16C2" w:rsidTr="00A82A54">
        <w:trPr>
          <w:trHeight w:hRule="exact" w:val="3414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16C2" w:rsidRPr="003F4E1E" w:rsidRDefault="000F16C2" w:rsidP="000F16C2">
            <w:pPr>
              <w:pStyle w:val="ab"/>
              <w:numPr>
                <w:ilvl w:val="0"/>
                <w:numId w:val="3"/>
              </w:numPr>
              <w:ind w:left="587"/>
              <w:rPr>
                <w:sz w:val="10"/>
                <w:szCs w:val="10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16C2" w:rsidRPr="00BD10CD" w:rsidRDefault="000F16C2" w:rsidP="00A82A54">
            <w:pPr>
              <w:pStyle w:val="30"/>
              <w:shd w:val="clear" w:color="auto" w:fill="auto"/>
              <w:spacing w:line="298" w:lineRule="exact"/>
              <w:ind w:left="131" w:right="62"/>
              <w:rPr>
                <w:b/>
              </w:rPr>
            </w:pPr>
            <w:r w:rsidRPr="00BD10CD">
              <w:rPr>
                <w:rStyle w:val="313pt"/>
                <w:b w:val="0"/>
              </w:rPr>
              <w:t>Организация, проведение и участие в спортивных, спортивно-массовых мероприятий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16C2" w:rsidRPr="00BD10CD" w:rsidRDefault="000F16C2" w:rsidP="003D3B88">
            <w:pPr>
              <w:pStyle w:val="30"/>
              <w:shd w:val="clear" w:color="auto" w:fill="auto"/>
              <w:spacing w:line="260" w:lineRule="exact"/>
              <w:ind w:left="106"/>
              <w:rPr>
                <w:b/>
              </w:rPr>
            </w:pPr>
            <w:r w:rsidRPr="00BD10CD">
              <w:rPr>
                <w:rStyle w:val="313pt"/>
                <w:b w:val="0"/>
              </w:rPr>
              <w:t>Обучающиеся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16C2" w:rsidRPr="00BD10CD" w:rsidRDefault="000F16C2" w:rsidP="003D3B88">
            <w:pPr>
              <w:pStyle w:val="30"/>
              <w:shd w:val="clear" w:color="auto" w:fill="auto"/>
              <w:spacing w:line="302" w:lineRule="exact"/>
              <w:ind w:left="106" w:right="158"/>
              <w:jc w:val="both"/>
              <w:rPr>
                <w:b/>
              </w:rPr>
            </w:pPr>
            <w:r w:rsidRPr="00BD10CD">
              <w:rPr>
                <w:rStyle w:val="313pt"/>
                <w:b w:val="0"/>
              </w:rPr>
              <w:t>В соответствии с Положением о порядке проведения на территории Республики Беларусь спортивных мероприятий, утвержденным постановлением Совета Министров Республики Беларусь от 19.09.2014 №902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16C2" w:rsidRPr="00BD10CD" w:rsidRDefault="000F16C2" w:rsidP="003D3B88">
            <w:pPr>
              <w:pStyle w:val="30"/>
              <w:shd w:val="clear" w:color="auto" w:fill="auto"/>
              <w:spacing w:line="302" w:lineRule="exact"/>
              <w:ind w:left="106" w:right="158"/>
              <w:rPr>
                <w:b/>
              </w:rPr>
            </w:pPr>
            <w:r w:rsidRPr="00BD10CD">
              <w:rPr>
                <w:rStyle w:val="313pt"/>
                <w:b w:val="0"/>
              </w:rPr>
              <w:t>Абзац 20 статьи 6 Закона</w:t>
            </w:r>
          </w:p>
          <w:p w:rsidR="000F16C2" w:rsidRPr="00BD10CD" w:rsidRDefault="000F16C2" w:rsidP="003D3B88">
            <w:pPr>
              <w:pStyle w:val="30"/>
              <w:shd w:val="clear" w:color="auto" w:fill="auto"/>
              <w:spacing w:line="302" w:lineRule="exact"/>
              <w:ind w:left="106" w:right="158"/>
              <w:rPr>
                <w:b/>
              </w:rPr>
            </w:pPr>
            <w:r w:rsidRPr="00BD10CD">
              <w:rPr>
                <w:rStyle w:val="313pt"/>
                <w:b w:val="0"/>
              </w:rPr>
              <w:t>Пункт 55 Положения о порядке проведения на территории Республики Беларусь спортивных мероприятий, утвержденного постановлением Совета Министров Республики Беларусь от 19.09.2014 №902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16C2" w:rsidRPr="00BD10CD" w:rsidRDefault="000F16C2" w:rsidP="003D3B88">
            <w:pPr>
              <w:pStyle w:val="30"/>
              <w:shd w:val="clear" w:color="auto" w:fill="auto"/>
              <w:spacing w:line="298" w:lineRule="exact"/>
              <w:ind w:left="106" w:right="158"/>
              <w:rPr>
                <w:b/>
              </w:rPr>
            </w:pPr>
            <w:r w:rsidRPr="00BD10CD">
              <w:rPr>
                <w:rStyle w:val="313pt"/>
                <w:b w:val="0"/>
              </w:rPr>
              <w:t>Документы по организации и проведению спортивно-массовых мероприятий - 3 года</w:t>
            </w:r>
          </w:p>
        </w:tc>
      </w:tr>
      <w:tr w:rsidR="000F16C2" w:rsidTr="00A82A54">
        <w:trPr>
          <w:trHeight w:hRule="exact" w:val="2849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16C2" w:rsidRPr="003F4E1E" w:rsidRDefault="000F16C2" w:rsidP="000F16C2">
            <w:pPr>
              <w:pStyle w:val="ab"/>
              <w:numPr>
                <w:ilvl w:val="0"/>
                <w:numId w:val="3"/>
              </w:numPr>
              <w:ind w:left="587"/>
              <w:rPr>
                <w:sz w:val="10"/>
                <w:szCs w:val="10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16C2" w:rsidRPr="00BD10CD" w:rsidRDefault="000F16C2" w:rsidP="003D3B88">
            <w:pPr>
              <w:pStyle w:val="30"/>
              <w:shd w:val="clear" w:color="auto" w:fill="auto"/>
              <w:spacing w:line="302" w:lineRule="exact"/>
              <w:ind w:left="131"/>
              <w:rPr>
                <w:b/>
              </w:rPr>
            </w:pPr>
            <w:r w:rsidRPr="00BD10CD">
              <w:rPr>
                <w:rStyle w:val="313pt"/>
                <w:b w:val="0"/>
              </w:rPr>
              <w:t>Организация</w:t>
            </w:r>
          </w:p>
          <w:p w:rsidR="000F16C2" w:rsidRPr="00BD10CD" w:rsidRDefault="000F16C2" w:rsidP="003D3B88">
            <w:pPr>
              <w:pStyle w:val="30"/>
              <w:shd w:val="clear" w:color="auto" w:fill="auto"/>
              <w:spacing w:line="302" w:lineRule="exact"/>
              <w:ind w:left="131"/>
              <w:rPr>
                <w:b/>
              </w:rPr>
            </w:pPr>
            <w:r w:rsidRPr="00BD10CD">
              <w:rPr>
                <w:rStyle w:val="313pt"/>
                <w:b w:val="0"/>
              </w:rPr>
              <w:t>деятельности</w:t>
            </w:r>
          </w:p>
          <w:p w:rsidR="000F16C2" w:rsidRPr="00BD10CD" w:rsidRDefault="000F16C2" w:rsidP="003D3B88">
            <w:pPr>
              <w:pStyle w:val="30"/>
              <w:shd w:val="clear" w:color="auto" w:fill="auto"/>
              <w:spacing w:line="302" w:lineRule="exact"/>
              <w:ind w:left="131"/>
              <w:rPr>
                <w:b/>
              </w:rPr>
            </w:pPr>
            <w:r w:rsidRPr="00BD10CD">
              <w:rPr>
                <w:rStyle w:val="313pt"/>
                <w:b w:val="0"/>
              </w:rPr>
              <w:t>студенческих</w:t>
            </w:r>
          </w:p>
          <w:p w:rsidR="000F16C2" w:rsidRPr="00BD10CD" w:rsidRDefault="000F16C2" w:rsidP="003D3B88">
            <w:pPr>
              <w:pStyle w:val="30"/>
              <w:shd w:val="clear" w:color="auto" w:fill="auto"/>
              <w:spacing w:line="302" w:lineRule="exact"/>
              <w:ind w:left="131"/>
              <w:rPr>
                <w:b/>
              </w:rPr>
            </w:pPr>
            <w:r w:rsidRPr="00BD10CD">
              <w:rPr>
                <w:rStyle w:val="313pt"/>
                <w:b w:val="0"/>
              </w:rPr>
              <w:t>отрядов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16C2" w:rsidRPr="00BD10CD" w:rsidRDefault="000F16C2" w:rsidP="003D3B88">
            <w:pPr>
              <w:pStyle w:val="30"/>
              <w:shd w:val="clear" w:color="auto" w:fill="auto"/>
              <w:spacing w:line="260" w:lineRule="exact"/>
              <w:ind w:left="106"/>
              <w:rPr>
                <w:b/>
              </w:rPr>
            </w:pPr>
            <w:r w:rsidRPr="00BD10CD">
              <w:rPr>
                <w:rStyle w:val="313pt"/>
                <w:b w:val="0"/>
              </w:rPr>
              <w:t>Обучающиеся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16C2" w:rsidRPr="00BD10CD" w:rsidRDefault="000F16C2" w:rsidP="003D3B88">
            <w:pPr>
              <w:pStyle w:val="30"/>
              <w:shd w:val="clear" w:color="auto" w:fill="auto"/>
              <w:spacing w:line="307" w:lineRule="exact"/>
              <w:ind w:left="106" w:right="158"/>
              <w:jc w:val="both"/>
              <w:rPr>
                <w:b/>
              </w:rPr>
            </w:pPr>
            <w:r w:rsidRPr="00BD10CD">
              <w:rPr>
                <w:rStyle w:val="313pt"/>
                <w:b w:val="0"/>
              </w:rPr>
              <w:t>В соответствии с Положением о порядке организации деятельности студенческих отрядов на территории Республики Беларусь, утвержденным Указом Президента Республики Беларусь от 18.02.2020 №58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16C2" w:rsidRPr="00BD10CD" w:rsidRDefault="000F16C2" w:rsidP="003D3B88">
            <w:pPr>
              <w:pStyle w:val="30"/>
              <w:shd w:val="clear" w:color="auto" w:fill="auto"/>
              <w:spacing w:line="307" w:lineRule="exact"/>
              <w:ind w:left="106" w:right="158"/>
              <w:rPr>
                <w:b/>
              </w:rPr>
            </w:pPr>
            <w:r w:rsidRPr="00BD10CD">
              <w:rPr>
                <w:rStyle w:val="313pt"/>
                <w:b w:val="0"/>
              </w:rPr>
              <w:t>Абзац 20 статьи 6 Закона;</w:t>
            </w:r>
          </w:p>
          <w:p w:rsidR="000F16C2" w:rsidRPr="00BD10CD" w:rsidRDefault="000F16C2" w:rsidP="003D3B88">
            <w:pPr>
              <w:pStyle w:val="30"/>
              <w:shd w:val="clear" w:color="auto" w:fill="auto"/>
              <w:spacing w:line="307" w:lineRule="exact"/>
              <w:ind w:left="106" w:right="158"/>
              <w:rPr>
                <w:b/>
              </w:rPr>
            </w:pPr>
            <w:r w:rsidRPr="00BD10CD">
              <w:rPr>
                <w:rStyle w:val="313pt"/>
                <w:b w:val="0"/>
              </w:rPr>
              <w:t>Пункты 3, 4 Положения о порядке организации деятельности студенческих отрядов на территории Республики Беларусь, утвержденного Указом Президента Республики Беларусь от 18.02.2020 №58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16C2" w:rsidRPr="00BD10CD" w:rsidRDefault="000F16C2" w:rsidP="003D3B88">
            <w:pPr>
              <w:pStyle w:val="30"/>
              <w:shd w:val="clear" w:color="auto" w:fill="auto"/>
              <w:spacing w:line="302" w:lineRule="exact"/>
              <w:ind w:left="106" w:right="158"/>
              <w:rPr>
                <w:b/>
              </w:rPr>
            </w:pPr>
            <w:r w:rsidRPr="00BD10CD">
              <w:rPr>
                <w:rStyle w:val="313pt"/>
                <w:b w:val="0"/>
              </w:rPr>
              <w:t>Документы по организации деятельности студенческих отрядов - 3 года</w:t>
            </w:r>
          </w:p>
        </w:tc>
      </w:tr>
      <w:tr w:rsidR="000F16C2" w:rsidTr="00E73DE6">
        <w:trPr>
          <w:trHeight w:hRule="exact" w:val="9359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16C2" w:rsidRPr="003F4E1E" w:rsidRDefault="000F16C2" w:rsidP="000F16C2">
            <w:pPr>
              <w:pStyle w:val="ab"/>
              <w:numPr>
                <w:ilvl w:val="0"/>
                <w:numId w:val="3"/>
              </w:numPr>
              <w:ind w:left="473"/>
              <w:rPr>
                <w:sz w:val="10"/>
                <w:szCs w:val="10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16C2" w:rsidRPr="00BD10CD" w:rsidRDefault="000F16C2" w:rsidP="00A82A54">
            <w:pPr>
              <w:pStyle w:val="30"/>
              <w:spacing w:line="240" w:lineRule="auto"/>
              <w:ind w:left="140" w:right="-267"/>
              <w:jc w:val="both"/>
              <w:rPr>
                <w:rStyle w:val="313pt"/>
                <w:b w:val="0"/>
              </w:rPr>
            </w:pPr>
            <w:r w:rsidRPr="00BD10CD">
              <w:rPr>
                <w:rStyle w:val="313pt"/>
                <w:b w:val="0"/>
              </w:rPr>
              <w:t>Обеспечение защиты</w:t>
            </w:r>
          </w:p>
          <w:p w:rsidR="000F16C2" w:rsidRPr="00BD10CD" w:rsidRDefault="000F16C2" w:rsidP="00A82A54">
            <w:pPr>
              <w:pStyle w:val="30"/>
              <w:spacing w:line="240" w:lineRule="auto"/>
              <w:ind w:left="140" w:right="-267"/>
              <w:jc w:val="both"/>
              <w:rPr>
                <w:rStyle w:val="313pt"/>
                <w:b w:val="0"/>
              </w:rPr>
            </w:pPr>
            <w:r w:rsidRPr="00BD10CD">
              <w:rPr>
                <w:rStyle w:val="313pt"/>
                <w:b w:val="0"/>
              </w:rPr>
              <w:t>прав и законных</w:t>
            </w:r>
          </w:p>
          <w:p w:rsidR="000F16C2" w:rsidRPr="00BD10CD" w:rsidRDefault="000F16C2" w:rsidP="00A82A54">
            <w:pPr>
              <w:pStyle w:val="30"/>
              <w:spacing w:line="240" w:lineRule="auto"/>
              <w:ind w:left="140" w:right="-267"/>
              <w:jc w:val="both"/>
              <w:rPr>
                <w:rStyle w:val="313pt"/>
                <w:b w:val="0"/>
              </w:rPr>
            </w:pPr>
            <w:r w:rsidRPr="00BD10CD">
              <w:rPr>
                <w:rStyle w:val="313pt"/>
                <w:b w:val="0"/>
              </w:rPr>
              <w:t>интересов детей в</w:t>
            </w:r>
          </w:p>
          <w:p w:rsidR="000F16C2" w:rsidRPr="00BD10CD" w:rsidRDefault="000F16C2" w:rsidP="00A82A54">
            <w:pPr>
              <w:pStyle w:val="30"/>
              <w:spacing w:line="240" w:lineRule="auto"/>
              <w:ind w:left="140" w:right="-267"/>
              <w:jc w:val="both"/>
              <w:rPr>
                <w:rStyle w:val="313pt"/>
                <w:b w:val="0"/>
              </w:rPr>
            </w:pPr>
            <w:r w:rsidRPr="00BD10CD">
              <w:rPr>
                <w:rStyle w:val="313pt"/>
                <w:b w:val="0"/>
              </w:rPr>
              <w:t>социально опасном</w:t>
            </w:r>
          </w:p>
          <w:p w:rsidR="000F16C2" w:rsidRPr="00BD10CD" w:rsidRDefault="000F16C2" w:rsidP="00A82A54">
            <w:pPr>
              <w:pStyle w:val="30"/>
              <w:spacing w:line="240" w:lineRule="auto"/>
              <w:ind w:left="140" w:right="-267"/>
              <w:jc w:val="both"/>
              <w:rPr>
                <w:rStyle w:val="313pt"/>
                <w:b w:val="0"/>
              </w:rPr>
            </w:pPr>
            <w:r w:rsidRPr="00BD10CD">
              <w:rPr>
                <w:rStyle w:val="313pt"/>
                <w:b w:val="0"/>
              </w:rPr>
              <w:t>положении, детей-</w:t>
            </w:r>
          </w:p>
          <w:p w:rsidR="000F16C2" w:rsidRPr="00BD10CD" w:rsidRDefault="000F16C2" w:rsidP="00A82A54">
            <w:pPr>
              <w:pStyle w:val="30"/>
              <w:spacing w:line="240" w:lineRule="auto"/>
              <w:ind w:left="140" w:right="-267"/>
              <w:jc w:val="both"/>
              <w:rPr>
                <w:rStyle w:val="313pt"/>
                <w:b w:val="0"/>
              </w:rPr>
            </w:pPr>
            <w:r w:rsidRPr="00BD10CD">
              <w:rPr>
                <w:rStyle w:val="313pt"/>
                <w:b w:val="0"/>
              </w:rPr>
              <w:t>сирот и детей</w:t>
            </w:r>
          </w:p>
          <w:p w:rsidR="000F16C2" w:rsidRPr="00BD10CD" w:rsidRDefault="000F16C2" w:rsidP="00A82A54">
            <w:pPr>
              <w:pStyle w:val="30"/>
              <w:spacing w:line="240" w:lineRule="auto"/>
              <w:ind w:left="140" w:right="-267"/>
              <w:jc w:val="both"/>
              <w:rPr>
                <w:rStyle w:val="313pt"/>
                <w:b w:val="0"/>
              </w:rPr>
            </w:pPr>
            <w:r w:rsidRPr="00BD10CD">
              <w:rPr>
                <w:rStyle w:val="313pt"/>
                <w:b w:val="0"/>
              </w:rPr>
              <w:t>оставшихся без</w:t>
            </w:r>
          </w:p>
          <w:p w:rsidR="000F16C2" w:rsidRPr="00BD10CD" w:rsidRDefault="000F16C2" w:rsidP="00A82A54">
            <w:pPr>
              <w:pStyle w:val="30"/>
              <w:shd w:val="clear" w:color="auto" w:fill="auto"/>
              <w:spacing w:line="240" w:lineRule="auto"/>
              <w:ind w:left="140" w:right="-267"/>
              <w:jc w:val="both"/>
              <w:rPr>
                <w:rStyle w:val="313pt"/>
                <w:b w:val="0"/>
              </w:rPr>
            </w:pPr>
            <w:r w:rsidRPr="00BD10CD">
              <w:rPr>
                <w:rStyle w:val="313pt"/>
                <w:b w:val="0"/>
              </w:rPr>
              <w:t>попечения родителей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16C2" w:rsidRPr="00BD10CD" w:rsidRDefault="000F16C2" w:rsidP="00A82A54">
            <w:pPr>
              <w:pStyle w:val="30"/>
              <w:ind w:left="106" w:right="-267"/>
              <w:jc w:val="both"/>
              <w:rPr>
                <w:rStyle w:val="313pt"/>
                <w:b w:val="0"/>
              </w:rPr>
            </w:pPr>
            <w:r w:rsidRPr="00BD10CD">
              <w:rPr>
                <w:rStyle w:val="313pt"/>
                <w:b w:val="0"/>
              </w:rPr>
              <w:t>Обучающиеся,</w:t>
            </w:r>
          </w:p>
          <w:p w:rsidR="000F16C2" w:rsidRPr="00BD10CD" w:rsidRDefault="000F16C2" w:rsidP="00A82A54">
            <w:pPr>
              <w:pStyle w:val="30"/>
              <w:ind w:left="106" w:right="-267"/>
              <w:jc w:val="both"/>
              <w:rPr>
                <w:rStyle w:val="313pt"/>
                <w:b w:val="0"/>
              </w:rPr>
            </w:pPr>
            <w:r w:rsidRPr="00BD10CD">
              <w:rPr>
                <w:rStyle w:val="313pt"/>
                <w:b w:val="0"/>
              </w:rPr>
              <w:t>законные</w:t>
            </w:r>
          </w:p>
          <w:p w:rsidR="000F16C2" w:rsidRPr="00BD10CD" w:rsidRDefault="000F16C2" w:rsidP="00A82A54">
            <w:pPr>
              <w:pStyle w:val="30"/>
              <w:shd w:val="clear" w:color="auto" w:fill="auto"/>
              <w:spacing w:line="240" w:lineRule="auto"/>
              <w:ind w:left="106" w:right="-267"/>
              <w:jc w:val="both"/>
              <w:rPr>
                <w:rStyle w:val="313pt"/>
                <w:b w:val="0"/>
              </w:rPr>
            </w:pPr>
            <w:r w:rsidRPr="00BD10CD">
              <w:rPr>
                <w:rStyle w:val="313pt"/>
                <w:b w:val="0"/>
              </w:rPr>
              <w:t>представители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16C2" w:rsidRPr="00BD10CD" w:rsidRDefault="000F16C2" w:rsidP="00A82A54">
            <w:pPr>
              <w:pStyle w:val="30"/>
              <w:spacing w:line="307" w:lineRule="exact"/>
              <w:ind w:left="106" w:right="158"/>
              <w:jc w:val="both"/>
              <w:rPr>
                <w:rStyle w:val="313pt"/>
                <w:b w:val="0"/>
              </w:rPr>
            </w:pPr>
            <w:r w:rsidRPr="00BD10CD">
              <w:rPr>
                <w:rStyle w:val="313pt"/>
                <w:b w:val="0"/>
              </w:rPr>
              <w:t>В соответствии со статьями</w:t>
            </w:r>
          </w:p>
          <w:p w:rsidR="000F16C2" w:rsidRPr="00BD10CD" w:rsidRDefault="000F16C2" w:rsidP="00A82A54">
            <w:pPr>
              <w:pStyle w:val="30"/>
              <w:spacing w:line="307" w:lineRule="exact"/>
              <w:ind w:left="106" w:right="158"/>
              <w:jc w:val="both"/>
              <w:rPr>
                <w:rStyle w:val="313pt"/>
                <w:b w:val="0"/>
              </w:rPr>
            </w:pPr>
            <w:r w:rsidRPr="00BD10CD">
              <w:rPr>
                <w:rStyle w:val="313pt"/>
                <w:b w:val="0"/>
              </w:rPr>
              <w:t>4-6 Закона Республики</w:t>
            </w:r>
          </w:p>
          <w:p w:rsidR="000F16C2" w:rsidRPr="00BD10CD" w:rsidRDefault="000F16C2" w:rsidP="00A82A54">
            <w:pPr>
              <w:pStyle w:val="30"/>
              <w:spacing w:line="307" w:lineRule="exact"/>
              <w:ind w:left="106" w:right="158"/>
              <w:jc w:val="both"/>
              <w:rPr>
                <w:rStyle w:val="313pt"/>
                <w:b w:val="0"/>
              </w:rPr>
            </w:pPr>
            <w:r w:rsidRPr="00BD10CD">
              <w:rPr>
                <w:rStyle w:val="313pt"/>
                <w:b w:val="0"/>
              </w:rPr>
              <w:t>Беларусь от 21.12.2005 №</w:t>
            </w:r>
          </w:p>
          <w:p w:rsidR="000F16C2" w:rsidRPr="00BD10CD" w:rsidRDefault="000F16C2" w:rsidP="00A82A54">
            <w:pPr>
              <w:pStyle w:val="30"/>
              <w:spacing w:line="307" w:lineRule="exact"/>
              <w:ind w:left="106" w:right="158"/>
              <w:jc w:val="both"/>
              <w:rPr>
                <w:rStyle w:val="313pt"/>
                <w:b w:val="0"/>
              </w:rPr>
            </w:pPr>
            <w:r w:rsidRPr="00BD10CD">
              <w:rPr>
                <w:rStyle w:val="313pt"/>
                <w:b w:val="0"/>
              </w:rPr>
              <w:t>73-3 «О гарантиях по</w:t>
            </w:r>
          </w:p>
          <w:p w:rsidR="000F16C2" w:rsidRPr="00BD10CD" w:rsidRDefault="000F16C2" w:rsidP="00A82A54">
            <w:pPr>
              <w:pStyle w:val="30"/>
              <w:spacing w:line="307" w:lineRule="exact"/>
              <w:ind w:left="106" w:right="158"/>
              <w:jc w:val="both"/>
              <w:rPr>
                <w:rStyle w:val="313pt"/>
                <w:b w:val="0"/>
              </w:rPr>
            </w:pPr>
            <w:r w:rsidRPr="00BD10CD">
              <w:rPr>
                <w:rStyle w:val="313pt"/>
                <w:b w:val="0"/>
              </w:rPr>
              <w:t>социальной защите детей-</w:t>
            </w:r>
          </w:p>
          <w:p w:rsidR="000F16C2" w:rsidRPr="00BD10CD" w:rsidRDefault="000F16C2" w:rsidP="00A82A54">
            <w:pPr>
              <w:pStyle w:val="30"/>
              <w:spacing w:line="307" w:lineRule="exact"/>
              <w:ind w:left="106" w:right="158"/>
              <w:jc w:val="both"/>
              <w:rPr>
                <w:rStyle w:val="313pt"/>
                <w:b w:val="0"/>
              </w:rPr>
            </w:pPr>
            <w:r w:rsidRPr="00BD10CD">
              <w:rPr>
                <w:rStyle w:val="313pt"/>
                <w:b w:val="0"/>
              </w:rPr>
              <w:t>сирот, детей, оставшихся</w:t>
            </w:r>
          </w:p>
          <w:p w:rsidR="000F16C2" w:rsidRPr="00BD10CD" w:rsidRDefault="000F16C2" w:rsidP="00A82A54">
            <w:pPr>
              <w:pStyle w:val="30"/>
              <w:spacing w:line="307" w:lineRule="exact"/>
              <w:ind w:left="106" w:right="158"/>
              <w:jc w:val="both"/>
              <w:rPr>
                <w:rStyle w:val="313pt"/>
                <w:b w:val="0"/>
              </w:rPr>
            </w:pPr>
            <w:r w:rsidRPr="00BD10CD">
              <w:rPr>
                <w:rStyle w:val="313pt"/>
                <w:b w:val="0"/>
              </w:rPr>
              <w:t>без попечения родителей, а</w:t>
            </w:r>
          </w:p>
          <w:p w:rsidR="000F16C2" w:rsidRPr="00BD10CD" w:rsidRDefault="000F16C2" w:rsidP="00A82A54">
            <w:pPr>
              <w:pStyle w:val="30"/>
              <w:spacing w:line="307" w:lineRule="exact"/>
              <w:ind w:left="106" w:right="158"/>
              <w:jc w:val="both"/>
              <w:rPr>
                <w:rStyle w:val="313pt"/>
                <w:b w:val="0"/>
              </w:rPr>
            </w:pPr>
            <w:r w:rsidRPr="00BD10CD">
              <w:rPr>
                <w:rStyle w:val="313pt"/>
                <w:b w:val="0"/>
              </w:rPr>
              <w:t>также лиц из числа детей-</w:t>
            </w:r>
          </w:p>
          <w:p w:rsidR="000F16C2" w:rsidRPr="00BD10CD" w:rsidRDefault="000F16C2" w:rsidP="00A82A54">
            <w:pPr>
              <w:pStyle w:val="30"/>
              <w:spacing w:line="307" w:lineRule="exact"/>
              <w:ind w:left="106" w:right="158"/>
              <w:jc w:val="both"/>
              <w:rPr>
                <w:rStyle w:val="313pt"/>
                <w:b w:val="0"/>
              </w:rPr>
            </w:pPr>
            <w:r w:rsidRPr="00BD10CD">
              <w:rPr>
                <w:rStyle w:val="313pt"/>
                <w:b w:val="0"/>
              </w:rPr>
              <w:t>сирот и детей, оставшихся</w:t>
            </w:r>
          </w:p>
          <w:p w:rsidR="000F16C2" w:rsidRPr="00BD10CD" w:rsidRDefault="000F16C2" w:rsidP="00A82A54">
            <w:pPr>
              <w:pStyle w:val="30"/>
              <w:spacing w:line="307" w:lineRule="exact"/>
              <w:ind w:left="106" w:right="158"/>
              <w:jc w:val="both"/>
              <w:rPr>
                <w:rStyle w:val="313pt"/>
                <w:b w:val="0"/>
              </w:rPr>
            </w:pPr>
            <w:r w:rsidRPr="00BD10CD">
              <w:rPr>
                <w:rStyle w:val="313pt"/>
                <w:b w:val="0"/>
              </w:rPr>
              <w:t>без попечения родителей»;</w:t>
            </w:r>
          </w:p>
          <w:p w:rsidR="000F16C2" w:rsidRPr="00BD10CD" w:rsidRDefault="000F16C2" w:rsidP="00A82A54">
            <w:pPr>
              <w:pStyle w:val="30"/>
              <w:spacing w:line="307" w:lineRule="exact"/>
              <w:ind w:left="106" w:right="158"/>
              <w:jc w:val="both"/>
              <w:rPr>
                <w:rStyle w:val="313pt"/>
                <w:b w:val="0"/>
              </w:rPr>
            </w:pPr>
            <w:r w:rsidRPr="00BD10CD">
              <w:rPr>
                <w:rStyle w:val="313pt"/>
                <w:b w:val="0"/>
              </w:rPr>
              <w:t>пункты 27-1 - 27-4</w:t>
            </w:r>
          </w:p>
          <w:p w:rsidR="000F16C2" w:rsidRPr="00BD10CD" w:rsidRDefault="000F16C2" w:rsidP="00A82A54">
            <w:pPr>
              <w:pStyle w:val="30"/>
              <w:spacing w:line="307" w:lineRule="exact"/>
              <w:ind w:left="106" w:right="158"/>
              <w:jc w:val="both"/>
              <w:rPr>
                <w:rStyle w:val="313pt"/>
                <w:b w:val="0"/>
              </w:rPr>
            </w:pPr>
            <w:r w:rsidRPr="00BD10CD">
              <w:rPr>
                <w:rStyle w:val="313pt"/>
                <w:b w:val="0"/>
              </w:rPr>
              <w:t>Положения об условиях и</w:t>
            </w:r>
          </w:p>
          <w:p w:rsidR="000F16C2" w:rsidRPr="00BD10CD" w:rsidRDefault="000F16C2" w:rsidP="00A82A54">
            <w:pPr>
              <w:pStyle w:val="30"/>
              <w:spacing w:line="307" w:lineRule="exact"/>
              <w:ind w:left="106" w:right="158"/>
              <w:jc w:val="both"/>
              <w:rPr>
                <w:rStyle w:val="313pt"/>
                <w:b w:val="0"/>
              </w:rPr>
            </w:pPr>
            <w:r w:rsidRPr="00BD10CD">
              <w:rPr>
                <w:rStyle w:val="313pt"/>
                <w:b w:val="0"/>
              </w:rPr>
              <w:t>порядке предоставления</w:t>
            </w:r>
          </w:p>
          <w:p w:rsidR="000F16C2" w:rsidRPr="00BD10CD" w:rsidRDefault="000F16C2" w:rsidP="00A82A54">
            <w:pPr>
              <w:pStyle w:val="30"/>
              <w:spacing w:line="307" w:lineRule="exact"/>
              <w:ind w:left="106" w:right="158"/>
              <w:jc w:val="both"/>
              <w:rPr>
                <w:rStyle w:val="313pt"/>
                <w:b w:val="0"/>
              </w:rPr>
            </w:pPr>
            <w:r w:rsidRPr="00BD10CD">
              <w:rPr>
                <w:rStyle w:val="313pt"/>
                <w:b w:val="0"/>
              </w:rPr>
              <w:t>государственного</w:t>
            </w:r>
          </w:p>
          <w:p w:rsidR="000F16C2" w:rsidRPr="00BD10CD" w:rsidRDefault="000F16C2" w:rsidP="00A82A54">
            <w:pPr>
              <w:pStyle w:val="30"/>
              <w:spacing w:line="307" w:lineRule="exact"/>
              <w:ind w:left="106" w:right="158"/>
              <w:jc w:val="both"/>
              <w:rPr>
                <w:rStyle w:val="313pt"/>
                <w:b w:val="0"/>
              </w:rPr>
            </w:pPr>
            <w:r w:rsidRPr="00BD10CD">
              <w:rPr>
                <w:rStyle w:val="313pt"/>
                <w:b w:val="0"/>
              </w:rPr>
              <w:t>обеспечения детям-</w:t>
            </w:r>
          </w:p>
          <w:p w:rsidR="000F16C2" w:rsidRPr="00BD10CD" w:rsidRDefault="000F16C2" w:rsidP="00A82A54">
            <w:pPr>
              <w:pStyle w:val="30"/>
              <w:spacing w:line="307" w:lineRule="exact"/>
              <w:ind w:left="106" w:right="158"/>
              <w:jc w:val="both"/>
              <w:rPr>
                <w:rStyle w:val="313pt"/>
                <w:b w:val="0"/>
              </w:rPr>
            </w:pPr>
            <w:r w:rsidRPr="00BD10CD">
              <w:rPr>
                <w:rStyle w:val="313pt"/>
                <w:b w:val="0"/>
              </w:rPr>
              <w:t>сиротам, детям, оставшимся без попечения</w:t>
            </w:r>
          </w:p>
          <w:p w:rsidR="000F16C2" w:rsidRPr="00BD10CD" w:rsidRDefault="000F16C2" w:rsidP="00A82A54">
            <w:pPr>
              <w:pStyle w:val="30"/>
              <w:spacing w:line="307" w:lineRule="exact"/>
              <w:ind w:left="106" w:right="158"/>
              <w:jc w:val="both"/>
              <w:rPr>
                <w:rStyle w:val="313pt"/>
                <w:b w:val="0"/>
              </w:rPr>
            </w:pPr>
            <w:r w:rsidRPr="00BD10CD">
              <w:rPr>
                <w:rStyle w:val="313pt"/>
                <w:b w:val="0"/>
              </w:rPr>
              <w:t>родителей, лицам из числа</w:t>
            </w:r>
          </w:p>
          <w:p w:rsidR="000F16C2" w:rsidRPr="00BD10CD" w:rsidRDefault="000F16C2" w:rsidP="00A82A54">
            <w:pPr>
              <w:pStyle w:val="30"/>
              <w:spacing w:line="307" w:lineRule="exact"/>
              <w:ind w:left="106" w:right="158"/>
              <w:jc w:val="both"/>
              <w:rPr>
                <w:rStyle w:val="313pt"/>
                <w:b w:val="0"/>
              </w:rPr>
            </w:pPr>
            <w:r w:rsidRPr="00BD10CD">
              <w:rPr>
                <w:rStyle w:val="313pt"/>
                <w:b w:val="0"/>
              </w:rPr>
              <w:t>детей-сирот и детей,</w:t>
            </w:r>
          </w:p>
          <w:p w:rsidR="000F16C2" w:rsidRPr="00BD10CD" w:rsidRDefault="000F16C2" w:rsidP="00A82A54">
            <w:pPr>
              <w:pStyle w:val="30"/>
              <w:spacing w:line="307" w:lineRule="exact"/>
              <w:ind w:left="106" w:right="158"/>
              <w:jc w:val="both"/>
              <w:rPr>
                <w:rStyle w:val="313pt"/>
                <w:b w:val="0"/>
              </w:rPr>
            </w:pPr>
            <w:r w:rsidRPr="00BD10CD">
              <w:rPr>
                <w:rStyle w:val="313pt"/>
                <w:b w:val="0"/>
              </w:rPr>
              <w:t>оставшихся без попечения</w:t>
            </w:r>
          </w:p>
          <w:p w:rsidR="000F16C2" w:rsidRPr="00BD10CD" w:rsidRDefault="000F16C2" w:rsidP="00E73DE6">
            <w:pPr>
              <w:pStyle w:val="30"/>
              <w:spacing w:line="307" w:lineRule="exact"/>
              <w:ind w:left="106" w:right="158"/>
              <w:jc w:val="both"/>
              <w:rPr>
                <w:rStyle w:val="313pt"/>
                <w:b w:val="0"/>
              </w:rPr>
            </w:pPr>
            <w:r w:rsidRPr="00BD10CD">
              <w:rPr>
                <w:rStyle w:val="313pt"/>
                <w:b w:val="0"/>
              </w:rPr>
              <w:t>родителей, а также содержания детей в</w:t>
            </w:r>
          </w:p>
          <w:p w:rsidR="000F16C2" w:rsidRPr="00BD10CD" w:rsidRDefault="000F16C2" w:rsidP="00E73DE6">
            <w:pPr>
              <w:pStyle w:val="30"/>
              <w:spacing w:line="307" w:lineRule="exact"/>
              <w:ind w:left="106" w:right="158"/>
              <w:jc w:val="both"/>
              <w:rPr>
                <w:rStyle w:val="313pt"/>
                <w:b w:val="0"/>
              </w:rPr>
            </w:pPr>
            <w:r w:rsidRPr="00BD10CD">
              <w:rPr>
                <w:rStyle w:val="313pt"/>
                <w:b w:val="0"/>
              </w:rPr>
              <w:t>социально-педагогических</w:t>
            </w:r>
          </w:p>
          <w:p w:rsidR="000F16C2" w:rsidRPr="00BD10CD" w:rsidRDefault="000F16C2" w:rsidP="00E73DE6">
            <w:pPr>
              <w:pStyle w:val="30"/>
              <w:spacing w:line="307" w:lineRule="exact"/>
              <w:ind w:left="106" w:right="158"/>
              <w:jc w:val="both"/>
              <w:rPr>
                <w:rStyle w:val="313pt"/>
                <w:b w:val="0"/>
              </w:rPr>
            </w:pPr>
            <w:r w:rsidRPr="00BD10CD">
              <w:rPr>
                <w:rStyle w:val="313pt"/>
                <w:b w:val="0"/>
              </w:rPr>
              <w:t>центрах, специальных</w:t>
            </w:r>
          </w:p>
          <w:p w:rsidR="000F16C2" w:rsidRPr="00BD10CD" w:rsidRDefault="000F16C2" w:rsidP="00E73DE6">
            <w:pPr>
              <w:pStyle w:val="30"/>
              <w:spacing w:line="307" w:lineRule="exact"/>
              <w:ind w:left="106" w:right="158"/>
              <w:jc w:val="both"/>
              <w:rPr>
                <w:rStyle w:val="313pt"/>
                <w:b w:val="0"/>
              </w:rPr>
            </w:pPr>
            <w:r w:rsidRPr="00BD10CD">
              <w:rPr>
                <w:rStyle w:val="313pt"/>
                <w:b w:val="0"/>
              </w:rPr>
              <w:t>учебно-воспитательных</w:t>
            </w:r>
          </w:p>
          <w:p w:rsidR="000F16C2" w:rsidRPr="00BD10CD" w:rsidRDefault="000F16C2" w:rsidP="00E73DE6">
            <w:pPr>
              <w:pStyle w:val="30"/>
              <w:spacing w:line="307" w:lineRule="exact"/>
              <w:ind w:left="106" w:right="158"/>
              <w:jc w:val="both"/>
              <w:rPr>
                <w:rStyle w:val="313pt"/>
                <w:b w:val="0"/>
              </w:rPr>
            </w:pPr>
            <w:r w:rsidRPr="00BD10CD">
              <w:rPr>
                <w:rStyle w:val="313pt"/>
                <w:b w:val="0"/>
              </w:rPr>
              <w:t>учреждениях, специальных лечебно-воспитательных</w:t>
            </w:r>
          </w:p>
          <w:p w:rsidR="000F16C2" w:rsidRPr="00BD10CD" w:rsidRDefault="000F16C2" w:rsidP="00A82A54">
            <w:pPr>
              <w:pStyle w:val="30"/>
              <w:spacing w:line="307" w:lineRule="exact"/>
              <w:ind w:left="106" w:right="158"/>
              <w:jc w:val="both"/>
              <w:rPr>
                <w:rStyle w:val="313pt"/>
                <w:b w:val="0"/>
              </w:rPr>
            </w:pPr>
            <w:r w:rsidRPr="00BD10CD">
              <w:rPr>
                <w:rStyle w:val="313pt"/>
                <w:b w:val="0"/>
              </w:rPr>
              <w:t>учреждениях, приемниках- распределителях для несовершеннолетних,</w:t>
            </w:r>
          </w:p>
          <w:p w:rsidR="000F16C2" w:rsidRPr="00BD10CD" w:rsidRDefault="000F16C2" w:rsidP="00A82A54">
            <w:pPr>
              <w:pStyle w:val="30"/>
              <w:spacing w:line="307" w:lineRule="exact"/>
              <w:ind w:left="106" w:right="158"/>
              <w:jc w:val="both"/>
              <w:rPr>
                <w:rStyle w:val="313pt"/>
                <w:b w:val="0"/>
              </w:rPr>
            </w:pPr>
          </w:p>
          <w:p w:rsidR="000F16C2" w:rsidRPr="00BD10CD" w:rsidRDefault="000F16C2" w:rsidP="00A82A54">
            <w:pPr>
              <w:pStyle w:val="30"/>
              <w:shd w:val="clear" w:color="auto" w:fill="auto"/>
              <w:spacing w:line="307" w:lineRule="exact"/>
              <w:ind w:left="106" w:right="158"/>
              <w:jc w:val="both"/>
              <w:rPr>
                <w:rStyle w:val="313pt"/>
                <w:b w:val="0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16C2" w:rsidRPr="00BD10CD" w:rsidRDefault="000F16C2" w:rsidP="00A82A54">
            <w:pPr>
              <w:pStyle w:val="30"/>
              <w:spacing w:line="307" w:lineRule="exact"/>
              <w:ind w:left="106" w:right="158"/>
              <w:jc w:val="both"/>
              <w:rPr>
                <w:rStyle w:val="313pt"/>
                <w:b w:val="0"/>
              </w:rPr>
            </w:pPr>
            <w:r w:rsidRPr="00BD10CD">
              <w:rPr>
                <w:rStyle w:val="313pt"/>
                <w:b w:val="0"/>
              </w:rPr>
              <w:t>Абзац 20 статьи 6</w:t>
            </w:r>
          </w:p>
          <w:p w:rsidR="000F16C2" w:rsidRPr="00BD10CD" w:rsidRDefault="000F16C2" w:rsidP="00A82A54">
            <w:pPr>
              <w:pStyle w:val="30"/>
              <w:spacing w:line="307" w:lineRule="exact"/>
              <w:ind w:left="106" w:right="158"/>
              <w:jc w:val="both"/>
              <w:rPr>
                <w:rStyle w:val="313pt"/>
                <w:b w:val="0"/>
              </w:rPr>
            </w:pPr>
            <w:r w:rsidRPr="00BD10CD">
              <w:rPr>
                <w:rStyle w:val="313pt"/>
                <w:b w:val="0"/>
              </w:rPr>
              <w:t>Закона,</w:t>
            </w:r>
          </w:p>
          <w:p w:rsidR="000F16C2" w:rsidRPr="00BD10CD" w:rsidRDefault="000F16C2" w:rsidP="00A82A54">
            <w:pPr>
              <w:pStyle w:val="30"/>
              <w:spacing w:line="307" w:lineRule="exact"/>
              <w:ind w:left="106" w:right="158"/>
              <w:jc w:val="both"/>
              <w:rPr>
                <w:rStyle w:val="313pt"/>
                <w:b w:val="0"/>
              </w:rPr>
            </w:pPr>
            <w:r w:rsidRPr="00BD10CD">
              <w:rPr>
                <w:rStyle w:val="313pt"/>
                <w:b w:val="0"/>
              </w:rPr>
              <w:t>абзац 17 п. 2 статьи 8</w:t>
            </w:r>
          </w:p>
          <w:p w:rsidR="000F16C2" w:rsidRPr="00BD10CD" w:rsidRDefault="000F16C2" w:rsidP="00A82A54">
            <w:pPr>
              <w:pStyle w:val="30"/>
              <w:spacing w:line="307" w:lineRule="exact"/>
              <w:ind w:left="106" w:right="158"/>
              <w:jc w:val="both"/>
              <w:rPr>
                <w:rStyle w:val="313pt"/>
                <w:b w:val="0"/>
              </w:rPr>
            </w:pPr>
            <w:r w:rsidRPr="00BD10CD">
              <w:rPr>
                <w:rStyle w:val="313pt"/>
                <w:b w:val="0"/>
              </w:rPr>
              <w:t>Закона</w:t>
            </w:r>
          </w:p>
          <w:p w:rsidR="000F16C2" w:rsidRPr="00BD10CD" w:rsidRDefault="000F16C2" w:rsidP="00A82A54">
            <w:pPr>
              <w:pStyle w:val="30"/>
              <w:spacing w:line="307" w:lineRule="exact"/>
              <w:ind w:left="106" w:right="158"/>
              <w:jc w:val="both"/>
              <w:rPr>
                <w:rStyle w:val="313pt"/>
                <w:b w:val="0"/>
              </w:rPr>
            </w:pPr>
            <w:r w:rsidRPr="00BD10CD">
              <w:rPr>
                <w:rStyle w:val="313pt"/>
                <w:b w:val="0"/>
              </w:rPr>
              <w:t>пункт 1.3. статьи 7</w:t>
            </w:r>
          </w:p>
          <w:p w:rsidR="000F16C2" w:rsidRPr="00BD10CD" w:rsidRDefault="000F16C2" w:rsidP="00A82A54">
            <w:pPr>
              <w:pStyle w:val="30"/>
              <w:spacing w:line="307" w:lineRule="exact"/>
              <w:ind w:left="106" w:right="158"/>
              <w:jc w:val="both"/>
              <w:rPr>
                <w:rStyle w:val="313pt"/>
                <w:b w:val="0"/>
              </w:rPr>
            </w:pPr>
            <w:r w:rsidRPr="00BD10CD">
              <w:rPr>
                <w:rStyle w:val="313pt"/>
                <w:b w:val="0"/>
              </w:rPr>
              <w:t>Закона Республики</w:t>
            </w:r>
          </w:p>
          <w:p w:rsidR="000F16C2" w:rsidRPr="00BD10CD" w:rsidRDefault="000F16C2" w:rsidP="00A82A54">
            <w:pPr>
              <w:pStyle w:val="30"/>
              <w:spacing w:line="307" w:lineRule="exact"/>
              <w:ind w:left="106" w:right="158"/>
              <w:jc w:val="both"/>
              <w:rPr>
                <w:rStyle w:val="313pt"/>
                <w:b w:val="0"/>
              </w:rPr>
            </w:pPr>
            <w:r w:rsidRPr="00BD10CD">
              <w:rPr>
                <w:rStyle w:val="313pt"/>
                <w:b w:val="0"/>
              </w:rPr>
              <w:t>Беларусь от</w:t>
            </w:r>
          </w:p>
          <w:p w:rsidR="000F16C2" w:rsidRPr="00BD10CD" w:rsidRDefault="000F16C2" w:rsidP="00A82A54">
            <w:pPr>
              <w:pStyle w:val="30"/>
              <w:spacing w:line="307" w:lineRule="exact"/>
              <w:ind w:left="106" w:right="158"/>
              <w:jc w:val="both"/>
              <w:rPr>
                <w:rStyle w:val="313pt"/>
                <w:b w:val="0"/>
              </w:rPr>
            </w:pPr>
            <w:r w:rsidRPr="00BD10CD">
              <w:rPr>
                <w:rStyle w:val="313pt"/>
                <w:b w:val="0"/>
              </w:rPr>
              <w:t>21.12.2005 №73-3 «О</w:t>
            </w:r>
          </w:p>
          <w:p w:rsidR="000F16C2" w:rsidRPr="00BD10CD" w:rsidRDefault="000F16C2" w:rsidP="00A82A54">
            <w:pPr>
              <w:pStyle w:val="30"/>
              <w:spacing w:line="307" w:lineRule="exact"/>
              <w:ind w:left="106" w:right="158"/>
              <w:jc w:val="both"/>
              <w:rPr>
                <w:rStyle w:val="313pt"/>
                <w:b w:val="0"/>
              </w:rPr>
            </w:pPr>
            <w:r w:rsidRPr="00BD10CD">
              <w:rPr>
                <w:rStyle w:val="313pt"/>
                <w:b w:val="0"/>
              </w:rPr>
              <w:t>гарантиях по</w:t>
            </w:r>
          </w:p>
          <w:p w:rsidR="000F16C2" w:rsidRPr="00BD10CD" w:rsidRDefault="000F16C2" w:rsidP="00A82A54">
            <w:pPr>
              <w:pStyle w:val="30"/>
              <w:spacing w:line="307" w:lineRule="exact"/>
              <w:ind w:left="106" w:right="158"/>
              <w:jc w:val="both"/>
              <w:rPr>
                <w:rStyle w:val="313pt"/>
                <w:b w:val="0"/>
              </w:rPr>
            </w:pPr>
            <w:r w:rsidRPr="00BD10CD">
              <w:rPr>
                <w:rStyle w:val="313pt"/>
                <w:b w:val="0"/>
              </w:rPr>
              <w:t>социальной защите</w:t>
            </w:r>
          </w:p>
          <w:p w:rsidR="000F16C2" w:rsidRPr="00BD10CD" w:rsidRDefault="000F16C2" w:rsidP="00A82A54">
            <w:pPr>
              <w:pStyle w:val="30"/>
              <w:spacing w:line="307" w:lineRule="exact"/>
              <w:ind w:left="106" w:right="158"/>
              <w:jc w:val="both"/>
              <w:rPr>
                <w:rStyle w:val="313pt"/>
                <w:b w:val="0"/>
              </w:rPr>
            </w:pPr>
            <w:r w:rsidRPr="00BD10CD">
              <w:rPr>
                <w:rStyle w:val="313pt"/>
                <w:b w:val="0"/>
              </w:rPr>
              <w:t>детей-сирот, детей,</w:t>
            </w:r>
          </w:p>
          <w:p w:rsidR="000F16C2" w:rsidRPr="00BD10CD" w:rsidRDefault="000F16C2" w:rsidP="00A82A54">
            <w:pPr>
              <w:pStyle w:val="30"/>
              <w:spacing w:line="307" w:lineRule="exact"/>
              <w:ind w:left="106" w:right="158"/>
              <w:jc w:val="both"/>
              <w:rPr>
                <w:rStyle w:val="313pt"/>
                <w:b w:val="0"/>
              </w:rPr>
            </w:pPr>
            <w:r w:rsidRPr="00BD10CD">
              <w:rPr>
                <w:rStyle w:val="313pt"/>
                <w:b w:val="0"/>
              </w:rPr>
              <w:t>оставшихся без попечения родителей, а</w:t>
            </w:r>
          </w:p>
          <w:p w:rsidR="000F16C2" w:rsidRPr="00BD10CD" w:rsidRDefault="000F16C2" w:rsidP="00A82A54">
            <w:pPr>
              <w:pStyle w:val="30"/>
              <w:spacing w:line="240" w:lineRule="auto"/>
              <w:ind w:left="106" w:right="158"/>
              <w:jc w:val="both"/>
              <w:rPr>
                <w:rStyle w:val="313pt"/>
                <w:b w:val="0"/>
              </w:rPr>
            </w:pPr>
            <w:r w:rsidRPr="00BD10CD">
              <w:rPr>
                <w:rStyle w:val="313pt"/>
                <w:b w:val="0"/>
              </w:rPr>
              <w:t>также лиц из числа</w:t>
            </w:r>
          </w:p>
          <w:p w:rsidR="000F16C2" w:rsidRPr="00BD10CD" w:rsidRDefault="000F16C2" w:rsidP="00A82A54">
            <w:pPr>
              <w:pStyle w:val="30"/>
              <w:spacing w:line="240" w:lineRule="auto"/>
              <w:ind w:left="106" w:right="158"/>
              <w:jc w:val="both"/>
              <w:rPr>
                <w:rStyle w:val="313pt"/>
                <w:b w:val="0"/>
              </w:rPr>
            </w:pPr>
            <w:r w:rsidRPr="00BD10CD">
              <w:rPr>
                <w:rStyle w:val="313pt"/>
                <w:b w:val="0"/>
              </w:rPr>
              <w:t>детей-сирот и детей,</w:t>
            </w:r>
          </w:p>
          <w:p w:rsidR="000F16C2" w:rsidRPr="00BD10CD" w:rsidRDefault="000F16C2" w:rsidP="00A82A54">
            <w:pPr>
              <w:pStyle w:val="30"/>
              <w:spacing w:line="240" w:lineRule="auto"/>
              <w:ind w:left="106" w:right="158"/>
              <w:jc w:val="both"/>
              <w:rPr>
                <w:rStyle w:val="313pt"/>
                <w:b w:val="0"/>
              </w:rPr>
            </w:pPr>
            <w:r w:rsidRPr="00BD10CD">
              <w:rPr>
                <w:rStyle w:val="313pt"/>
                <w:b w:val="0"/>
              </w:rPr>
              <w:t>оставшихся без</w:t>
            </w:r>
          </w:p>
          <w:p w:rsidR="000F16C2" w:rsidRPr="00BD10CD" w:rsidRDefault="000F16C2" w:rsidP="00A82A54">
            <w:pPr>
              <w:pStyle w:val="30"/>
              <w:spacing w:line="240" w:lineRule="auto"/>
              <w:ind w:left="106" w:right="158"/>
              <w:jc w:val="both"/>
              <w:rPr>
                <w:rStyle w:val="313pt"/>
                <w:b w:val="0"/>
              </w:rPr>
            </w:pPr>
            <w:r w:rsidRPr="00BD10CD">
              <w:rPr>
                <w:rStyle w:val="313pt"/>
                <w:b w:val="0"/>
              </w:rPr>
              <w:t>попечения родителей»,</w:t>
            </w:r>
          </w:p>
          <w:p w:rsidR="000F16C2" w:rsidRPr="00BD10CD" w:rsidRDefault="000F16C2" w:rsidP="00A82A54">
            <w:pPr>
              <w:pStyle w:val="30"/>
              <w:spacing w:line="240" w:lineRule="auto"/>
              <w:ind w:left="106" w:right="158"/>
              <w:jc w:val="both"/>
              <w:rPr>
                <w:rStyle w:val="313pt"/>
                <w:b w:val="0"/>
              </w:rPr>
            </w:pPr>
            <w:r w:rsidRPr="00BD10CD">
              <w:rPr>
                <w:rStyle w:val="313pt"/>
                <w:b w:val="0"/>
              </w:rPr>
              <w:t>Декрет Президента</w:t>
            </w:r>
          </w:p>
          <w:p w:rsidR="000F16C2" w:rsidRPr="00BD10CD" w:rsidRDefault="000F16C2" w:rsidP="00A82A54">
            <w:pPr>
              <w:pStyle w:val="30"/>
              <w:spacing w:line="240" w:lineRule="auto"/>
              <w:ind w:left="106" w:right="158"/>
              <w:jc w:val="both"/>
              <w:rPr>
                <w:rStyle w:val="313pt"/>
                <w:b w:val="0"/>
              </w:rPr>
            </w:pPr>
            <w:r w:rsidRPr="00BD10CD">
              <w:rPr>
                <w:rStyle w:val="313pt"/>
                <w:b w:val="0"/>
              </w:rPr>
              <w:t>Республики Беларусь от</w:t>
            </w:r>
          </w:p>
          <w:p w:rsidR="000F16C2" w:rsidRPr="00BD10CD" w:rsidRDefault="000F16C2" w:rsidP="00A82A54">
            <w:pPr>
              <w:pStyle w:val="30"/>
              <w:spacing w:line="240" w:lineRule="auto"/>
              <w:ind w:left="106" w:right="158"/>
              <w:jc w:val="both"/>
              <w:rPr>
                <w:rStyle w:val="313pt"/>
                <w:b w:val="0"/>
              </w:rPr>
            </w:pPr>
            <w:r w:rsidRPr="00BD10CD">
              <w:rPr>
                <w:rStyle w:val="313pt"/>
                <w:b w:val="0"/>
              </w:rPr>
              <w:t>24.11.2006 № 18 «О</w:t>
            </w:r>
          </w:p>
          <w:p w:rsidR="000F16C2" w:rsidRPr="00BD10CD" w:rsidRDefault="000F16C2" w:rsidP="00E73DE6">
            <w:pPr>
              <w:pStyle w:val="30"/>
              <w:spacing w:line="307" w:lineRule="exact"/>
              <w:ind w:left="106" w:right="158"/>
              <w:jc w:val="both"/>
              <w:rPr>
                <w:rStyle w:val="313pt"/>
                <w:b w:val="0"/>
              </w:rPr>
            </w:pPr>
            <w:r w:rsidRPr="00BD10CD">
              <w:rPr>
                <w:rStyle w:val="313pt"/>
                <w:b w:val="0"/>
              </w:rPr>
              <w:t>дополнительных мерах</w:t>
            </w:r>
          </w:p>
          <w:p w:rsidR="000F16C2" w:rsidRPr="00BD10CD" w:rsidRDefault="000F16C2" w:rsidP="00E73DE6">
            <w:pPr>
              <w:pStyle w:val="30"/>
              <w:spacing w:line="307" w:lineRule="exact"/>
              <w:ind w:left="106" w:right="158"/>
              <w:jc w:val="both"/>
              <w:rPr>
                <w:rStyle w:val="313pt"/>
                <w:b w:val="0"/>
              </w:rPr>
            </w:pPr>
            <w:r w:rsidRPr="00BD10CD">
              <w:rPr>
                <w:rStyle w:val="313pt"/>
                <w:b w:val="0"/>
              </w:rPr>
              <w:t>по государственной</w:t>
            </w:r>
          </w:p>
          <w:p w:rsidR="000F16C2" w:rsidRPr="00BD10CD" w:rsidRDefault="000F16C2" w:rsidP="00E73DE6">
            <w:pPr>
              <w:pStyle w:val="30"/>
              <w:spacing w:line="307" w:lineRule="exact"/>
              <w:ind w:left="106" w:right="158"/>
              <w:jc w:val="both"/>
              <w:rPr>
                <w:rStyle w:val="313pt"/>
                <w:b w:val="0"/>
              </w:rPr>
            </w:pPr>
            <w:r w:rsidRPr="00BD10CD">
              <w:rPr>
                <w:rStyle w:val="313pt"/>
                <w:b w:val="0"/>
              </w:rPr>
              <w:t>защите детей в</w:t>
            </w:r>
          </w:p>
          <w:p w:rsidR="000F16C2" w:rsidRPr="00BD10CD" w:rsidRDefault="000F16C2" w:rsidP="00E73DE6">
            <w:pPr>
              <w:pStyle w:val="30"/>
              <w:spacing w:line="307" w:lineRule="exact"/>
              <w:ind w:left="106" w:right="158"/>
              <w:jc w:val="both"/>
              <w:rPr>
                <w:rStyle w:val="313pt"/>
                <w:b w:val="0"/>
              </w:rPr>
            </w:pPr>
            <w:r w:rsidRPr="00BD10CD">
              <w:rPr>
                <w:rStyle w:val="313pt"/>
                <w:b w:val="0"/>
              </w:rPr>
              <w:t>неблагополучных</w:t>
            </w:r>
          </w:p>
          <w:p w:rsidR="000F16C2" w:rsidRPr="00BD10CD" w:rsidRDefault="000F16C2" w:rsidP="00E73DE6">
            <w:pPr>
              <w:pStyle w:val="30"/>
              <w:shd w:val="clear" w:color="auto" w:fill="auto"/>
              <w:spacing w:line="307" w:lineRule="exact"/>
              <w:ind w:left="106" w:right="158"/>
              <w:jc w:val="both"/>
              <w:rPr>
                <w:rStyle w:val="313pt"/>
                <w:b w:val="0"/>
              </w:rPr>
            </w:pPr>
            <w:r w:rsidRPr="00BD10CD">
              <w:rPr>
                <w:rStyle w:val="313pt"/>
                <w:b w:val="0"/>
              </w:rPr>
              <w:t>семьях»</w:t>
            </w:r>
          </w:p>
          <w:p w:rsidR="000F16C2" w:rsidRPr="00BD10CD" w:rsidRDefault="000F16C2" w:rsidP="00A82A54">
            <w:pPr>
              <w:pStyle w:val="30"/>
              <w:shd w:val="clear" w:color="auto" w:fill="auto"/>
              <w:spacing w:line="307" w:lineRule="exact"/>
              <w:ind w:left="106" w:right="158"/>
              <w:rPr>
                <w:rStyle w:val="313pt"/>
                <w:b w:val="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16C2" w:rsidRPr="00BD10CD" w:rsidRDefault="000F16C2" w:rsidP="00A82A54">
            <w:pPr>
              <w:pStyle w:val="30"/>
              <w:spacing w:line="240" w:lineRule="auto"/>
              <w:ind w:left="106" w:right="-267"/>
              <w:jc w:val="both"/>
              <w:rPr>
                <w:rStyle w:val="313pt"/>
                <w:b w:val="0"/>
              </w:rPr>
            </w:pPr>
            <w:r w:rsidRPr="00BD10CD">
              <w:rPr>
                <w:rStyle w:val="313pt"/>
                <w:b w:val="0"/>
              </w:rPr>
              <w:t>Дела</w:t>
            </w:r>
          </w:p>
          <w:p w:rsidR="000F16C2" w:rsidRPr="00BD10CD" w:rsidRDefault="000F16C2" w:rsidP="00B012F5">
            <w:pPr>
              <w:pStyle w:val="30"/>
              <w:spacing w:line="240" w:lineRule="auto"/>
              <w:ind w:left="140" w:right="-267"/>
              <w:jc w:val="both"/>
              <w:rPr>
                <w:rStyle w:val="313pt"/>
                <w:b w:val="0"/>
              </w:rPr>
            </w:pPr>
            <w:r w:rsidRPr="00BD10CD">
              <w:rPr>
                <w:rStyle w:val="313pt"/>
                <w:b w:val="0"/>
              </w:rPr>
              <w:t>обучающихся, находящихся в</w:t>
            </w:r>
          </w:p>
          <w:p w:rsidR="000F16C2" w:rsidRPr="00BD10CD" w:rsidRDefault="000F16C2" w:rsidP="00B012F5">
            <w:pPr>
              <w:pStyle w:val="30"/>
              <w:spacing w:line="240" w:lineRule="auto"/>
              <w:ind w:left="140" w:right="-267"/>
              <w:jc w:val="both"/>
              <w:rPr>
                <w:rStyle w:val="313pt"/>
                <w:b w:val="0"/>
              </w:rPr>
            </w:pPr>
            <w:r w:rsidRPr="00BD10CD">
              <w:rPr>
                <w:rStyle w:val="313pt"/>
                <w:b w:val="0"/>
              </w:rPr>
              <w:t>социально опасном</w:t>
            </w:r>
          </w:p>
          <w:p w:rsidR="000F16C2" w:rsidRPr="00BD10CD" w:rsidRDefault="000F16C2" w:rsidP="00B012F5">
            <w:pPr>
              <w:pStyle w:val="30"/>
              <w:spacing w:line="240" w:lineRule="auto"/>
              <w:ind w:left="140" w:right="-267"/>
              <w:jc w:val="both"/>
              <w:rPr>
                <w:rStyle w:val="313pt"/>
                <w:b w:val="0"/>
              </w:rPr>
            </w:pPr>
            <w:r w:rsidRPr="00BD10CD">
              <w:rPr>
                <w:rStyle w:val="313pt"/>
                <w:b w:val="0"/>
              </w:rPr>
              <w:t>положении, детей-</w:t>
            </w:r>
          </w:p>
          <w:p w:rsidR="000F16C2" w:rsidRPr="00BD10CD" w:rsidRDefault="000F16C2" w:rsidP="00B012F5">
            <w:pPr>
              <w:pStyle w:val="30"/>
              <w:spacing w:line="240" w:lineRule="auto"/>
              <w:ind w:left="140" w:right="-267"/>
              <w:jc w:val="both"/>
              <w:rPr>
                <w:rStyle w:val="313pt"/>
                <w:b w:val="0"/>
              </w:rPr>
            </w:pPr>
            <w:r w:rsidRPr="00BD10CD">
              <w:rPr>
                <w:rStyle w:val="313pt"/>
                <w:b w:val="0"/>
              </w:rPr>
              <w:t>сирот и детей</w:t>
            </w:r>
          </w:p>
          <w:p w:rsidR="000F16C2" w:rsidRPr="00BD10CD" w:rsidRDefault="000F16C2" w:rsidP="00B012F5">
            <w:pPr>
              <w:pStyle w:val="30"/>
              <w:spacing w:line="240" w:lineRule="auto"/>
              <w:ind w:left="140" w:right="-267"/>
              <w:jc w:val="both"/>
              <w:rPr>
                <w:rStyle w:val="313pt"/>
                <w:b w:val="0"/>
              </w:rPr>
            </w:pPr>
            <w:r w:rsidRPr="00BD10CD">
              <w:rPr>
                <w:rStyle w:val="313pt"/>
                <w:b w:val="0"/>
              </w:rPr>
              <w:t>оставшихся без</w:t>
            </w:r>
          </w:p>
          <w:p w:rsidR="000F16C2" w:rsidRPr="00BD10CD" w:rsidRDefault="000F16C2" w:rsidP="00B012F5">
            <w:pPr>
              <w:pStyle w:val="30"/>
              <w:shd w:val="clear" w:color="auto" w:fill="auto"/>
              <w:spacing w:line="302" w:lineRule="exact"/>
              <w:ind w:left="106" w:right="158"/>
              <w:rPr>
                <w:rStyle w:val="313pt"/>
                <w:b w:val="0"/>
              </w:rPr>
            </w:pPr>
            <w:r w:rsidRPr="00BD10CD">
              <w:rPr>
                <w:rStyle w:val="313pt"/>
                <w:b w:val="0"/>
              </w:rPr>
              <w:t>попечения родителей — 55 лет</w:t>
            </w:r>
          </w:p>
        </w:tc>
      </w:tr>
      <w:tr w:rsidR="000F16C2" w:rsidTr="00E73DE6">
        <w:trPr>
          <w:trHeight w:hRule="exact" w:val="283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16C2" w:rsidRPr="009F0550" w:rsidRDefault="000F16C2" w:rsidP="009F0550">
            <w:pPr>
              <w:ind w:left="360"/>
              <w:rPr>
                <w:sz w:val="10"/>
                <w:szCs w:val="10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16C2" w:rsidRPr="00BD10CD" w:rsidRDefault="000F16C2" w:rsidP="003D3B88">
            <w:pPr>
              <w:pStyle w:val="30"/>
              <w:shd w:val="clear" w:color="auto" w:fill="auto"/>
              <w:spacing w:line="240" w:lineRule="auto"/>
              <w:ind w:left="140" w:right="-267"/>
              <w:jc w:val="both"/>
              <w:rPr>
                <w:rStyle w:val="313pt"/>
                <w:b w:val="0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16C2" w:rsidRPr="00BD10CD" w:rsidRDefault="000F16C2" w:rsidP="003D3B88">
            <w:pPr>
              <w:pStyle w:val="30"/>
              <w:shd w:val="clear" w:color="auto" w:fill="auto"/>
              <w:spacing w:line="240" w:lineRule="auto"/>
              <w:ind w:left="106" w:right="-267"/>
              <w:jc w:val="both"/>
              <w:rPr>
                <w:rStyle w:val="313pt"/>
                <w:b w:val="0"/>
              </w:rPr>
            </w:pP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16C2" w:rsidRPr="00BD10CD" w:rsidRDefault="000F16C2" w:rsidP="003D3B88">
            <w:pPr>
              <w:pStyle w:val="30"/>
              <w:shd w:val="clear" w:color="auto" w:fill="auto"/>
              <w:spacing w:line="307" w:lineRule="exact"/>
              <w:ind w:left="106" w:right="158"/>
              <w:jc w:val="both"/>
              <w:rPr>
                <w:rStyle w:val="313pt"/>
                <w:b w:val="0"/>
              </w:rPr>
            </w:pPr>
            <w:r w:rsidRPr="00BD10CD">
              <w:rPr>
                <w:rStyle w:val="313pt"/>
                <w:b w:val="0"/>
              </w:rPr>
              <w:t>утвержденного постановлением Совета Министров от 06.07.2006 № 840; пунктом 9 Декрета Президента Республики Беларусь от 24.11.2006 № 18 «О дополнительных мерах по государственной защите детей в неблагополучных семьях»</w:t>
            </w:r>
          </w:p>
          <w:p w:rsidR="000F16C2" w:rsidRPr="00BD10CD" w:rsidRDefault="000F16C2" w:rsidP="003D3B88">
            <w:pPr>
              <w:pStyle w:val="30"/>
              <w:shd w:val="clear" w:color="auto" w:fill="auto"/>
              <w:spacing w:line="307" w:lineRule="exact"/>
              <w:ind w:right="-267"/>
              <w:jc w:val="both"/>
              <w:rPr>
                <w:rStyle w:val="313pt"/>
                <w:b w:val="0"/>
              </w:rPr>
            </w:pPr>
          </w:p>
          <w:p w:rsidR="000F16C2" w:rsidRPr="00BD10CD" w:rsidRDefault="000F16C2" w:rsidP="003D3B88">
            <w:pPr>
              <w:pStyle w:val="30"/>
              <w:shd w:val="clear" w:color="auto" w:fill="auto"/>
              <w:spacing w:line="307" w:lineRule="exact"/>
              <w:ind w:right="-267"/>
              <w:jc w:val="both"/>
              <w:rPr>
                <w:rStyle w:val="313pt"/>
                <w:b w:val="0"/>
              </w:rPr>
            </w:pPr>
          </w:p>
          <w:p w:rsidR="000F16C2" w:rsidRPr="00BD10CD" w:rsidRDefault="000F16C2" w:rsidP="003D3B88">
            <w:pPr>
              <w:pStyle w:val="30"/>
              <w:shd w:val="clear" w:color="auto" w:fill="auto"/>
              <w:spacing w:line="307" w:lineRule="exact"/>
              <w:ind w:right="-267"/>
              <w:jc w:val="both"/>
              <w:rPr>
                <w:rStyle w:val="313pt"/>
                <w:b w:val="0"/>
              </w:rPr>
            </w:pPr>
          </w:p>
          <w:p w:rsidR="000F16C2" w:rsidRPr="00BD10CD" w:rsidRDefault="000F16C2" w:rsidP="003D3B88">
            <w:pPr>
              <w:pStyle w:val="30"/>
              <w:shd w:val="clear" w:color="auto" w:fill="auto"/>
              <w:spacing w:line="307" w:lineRule="exact"/>
              <w:ind w:right="-267"/>
              <w:jc w:val="both"/>
              <w:rPr>
                <w:rStyle w:val="313pt"/>
                <w:b w:val="0"/>
              </w:rPr>
            </w:pPr>
          </w:p>
          <w:p w:rsidR="000F16C2" w:rsidRPr="00BD10CD" w:rsidRDefault="000F16C2" w:rsidP="003D3B88">
            <w:pPr>
              <w:pStyle w:val="30"/>
              <w:shd w:val="clear" w:color="auto" w:fill="auto"/>
              <w:spacing w:line="307" w:lineRule="exact"/>
              <w:ind w:right="-267"/>
              <w:jc w:val="both"/>
              <w:rPr>
                <w:rStyle w:val="313pt"/>
                <w:b w:val="0"/>
              </w:rPr>
            </w:pPr>
          </w:p>
          <w:p w:rsidR="000F16C2" w:rsidRPr="00BD10CD" w:rsidRDefault="000F16C2" w:rsidP="003D3B88">
            <w:pPr>
              <w:pStyle w:val="30"/>
              <w:shd w:val="clear" w:color="auto" w:fill="auto"/>
              <w:spacing w:line="307" w:lineRule="exact"/>
              <w:ind w:right="-267"/>
              <w:jc w:val="both"/>
              <w:rPr>
                <w:rStyle w:val="313pt"/>
                <w:b w:val="0"/>
              </w:rPr>
            </w:pPr>
          </w:p>
          <w:p w:rsidR="000F16C2" w:rsidRPr="00BD10CD" w:rsidRDefault="000F16C2" w:rsidP="003D3B88">
            <w:pPr>
              <w:pStyle w:val="30"/>
              <w:shd w:val="clear" w:color="auto" w:fill="auto"/>
              <w:spacing w:line="307" w:lineRule="exact"/>
              <w:ind w:right="-267"/>
              <w:jc w:val="both"/>
              <w:rPr>
                <w:rStyle w:val="313pt"/>
                <w:b w:val="0"/>
              </w:rPr>
            </w:pPr>
          </w:p>
          <w:p w:rsidR="000F16C2" w:rsidRPr="00BD10CD" w:rsidRDefault="000F16C2" w:rsidP="003D3B88">
            <w:pPr>
              <w:pStyle w:val="30"/>
              <w:shd w:val="clear" w:color="auto" w:fill="auto"/>
              <w:spacing w:line="307" w:lineRule="exact"/>
              <w:ind w:right="-267"/>
              <w:jc w:val="both"/>
              <w:rPr>
                <w:rStyle w:val="313pt"/>
                <w:b w:val="0"/>
              </w:rPr>
            </w:pPr>
          </w:p>
          <w:p w:rsidR="000F16C2" w:rsidRPr="00BD10CD" w:rsidRDefault="000F16C2" w:rsidP="003D3B88">
            <w:pPr>
              <w:pStyle w:val="30"/>
              <w:shd w:val="clear" w:color="auto" w:fill="auto"/>
              <w:spacing w:line="307" w:lineRule="exact"/>
              <w:ind w:right="-267"/>
              <w:jc w:val="both"/>
              <w:rPr>
                <w:rStyle w:val="313pt"/>
                <w:b w:val="0"/>
              </w:rPr>
            </w:pPr>
          </w:p>
          <w:p w:rsidR="000F16C2" w:rsidRPr="00BD10CD" w:rsidRDefault="000F16C2" w:rsidP="003D3B88">
            <w:pPr>
              <w:pStyle w:val="30"/>
              <w:shd w:val="clear" w:color="auto" w:fill="auto"/>
              <w:spacing w:line="307" w:lineRule="exact"/>
              <w:ind w:right="-267"/>
              <w:jc w:val="both"/>
              <w:rPr>
                <w:rStyle w:val="313pt"/>
                <w:b w:val="0"/>
              </w:rPr>
            </w:pPr>
          </w:p>
          <w:p w:rsidR="000F16C2" w:rsidRPr="00BD10CD" w:rsidRDefault="000F16C2" w:rsidP="003D3B88">
            <w:pPr>
              <w:pStyle w:val="30"/>
              <w:shd w:val="clear" w:color="auto" w:fill="auto"/>
              <w:spacing w:line="307" w:lineRule="exact"/>
              <w:ind w:right="-267"/>
              <w:jc w:val="both"/>
              <w:rPr>
                <w:rStyle w:val="313pt"/>
                <w:b w:val="0"/>
              </w:rPr>
            </w:pPr>
          </w:p>
          <w:p w:rsidR="000F16C2" w:rsidRPr="00BD10CD" w:rsidRDefault="000F16C2" w:rsidP="003D3B88">
            <w:pPr>
              <w:pStyle w:val="30"/>
              <w:shd w:val="clear" w:color="auto" w:fill="auto"/>
              <w:spacing w:line="307" w:lineRule="exact"/>
              <w:ind w:right="-267"/>
              <w:jc w:val="both"/>
              <w:rPr>
                <w:rStyle w:val="313pt"/>
                <w:b w:val="0"/>
              </w:rPr>
            </w:pPr>
          </w:p>
          <w:p w:rsidR="000F16C2" w:rsidRPr="00BD10CD" w:rsidRDefault="000F16C2" w:rsidP="003D3B88">
            <w:pPr>
              <w:pStyle w:val="30"/>
              <w:shd w:val="clear" w:color="auto" w:fill="auto"/>
              <w:spacing w:line="307" w:lineRule="exact"/>
              <w:ind w:right="-267"/>
              <w:jc w:val="both"/>
              <w:rPr>
                <w:rStyle w:val="313pt"/>
                <w:b w:val="0"/>
              </w:rPr>
            </w:pPr>
          </w:p>
          <w:p w:rsidR="000F16C2" w:rsidRPr="00BD10CD" w:rsidRDefault="000F16C2" w:rsidP="003D3B88">
            <w:pPr>
              <w:pStyle w:val="30"/>
              <w:shd w:val="clear" w:color="auto" w:fill="auto"/>
              <w:spacing w:line="307" w:lineRule="exact"/>
              <w:ind w:right="-267"/>
              <w:jc w:val="both"/>
              <w:rPr>
                <w:rStyle w:val="313pt"/>
                <w:b w:val="0"/>
              </w:rPr>
            </w:pPr>
          </w:p>
          <w:p w:rsidR="000F16C2" w:rsidRPr="00BD10CD" w:rsidRDefault="000F16C2" w:rsidP="003D3B88">
            <w:pPr>
              <w:pStyle w:val="30"/>
              <w:shd w:val="clear" w:color="auto" w:fill="auto"/>
              <w:spacing w:line="307" w:lineRule="exact"/>
              <w:ind w:right="-267"/>
              <w:jc w:val="both"/>
              <w:rPr>
                <w:rStyle w:val="313pt"/>
                <w:b w:val="0"/>
              </w:rPr>
            </w:pPr>
          </w:p>
          <w:p w:rsidR="000F16C2" w:rsidRPr="00BD10CD" w:rsidRDefault="000F16C2" w:rsidP="003D3B88">
            <w:pPr>
              <w:pStyle w:val="30"/>
              <w:shd w:val="clear" w:color="auto" w:fill="auto"/>
              <w:spacing w:line="307" w:lineRule="exact"/>
              <w:ind w:right="-267"/>
              <w:jc w:val="both"/>
              <w:rPr>
                <w:rStyle w:val="313pt"/>
                <w:b w:val="0"/>
              </w:rPr>
            </w:pPr>
          </w:p>
          <w:p w:rsidR="000F16C2" w:rsidRPr="00BD10CD" w:rsidRDefault="000F16C2" w:rsidP="003D3B88">
            <w:pPr>
              <w:pStyle w:val="30"/>
              <w:shd w:val="clear" w:color="auto" w:fill="auto"/>
              <w:spacing w:line="307" w:lineRule="exact"/>
              <w:ind w:right="-267"/>
              <w:jc w:val="both"/>
              <w:rPr>
                <w:rStyle w:val="313pt"/>
                <w:b w:val="0"/>
              </w:rPr>
            </w:pPr>
          </w:p>
          <w:p w:rsidR="000F16C2" w:rsidRPr="00BD10CD" w:rsidRDefault="000F16C2" w:rsidP="003D3B88">
            <w:pPr>
              <w:pStyle w:val="30"/>
              <w:shd w:val="clear" w:color="auto" w:fill="auto"/>
              <w:spacing w:line="307" w:lineRule="exact"/>
              <w:ind w:right="-267"/>
              <w:jc w:val="both"/>
              <w:rPr>
                <w:rStyle w:val="313pt"/>
                <w:b w:val="0"/>
              </w:rPr>
            </w:pPr>
          </w:p>
          <w:p w:rsidR="000F16C2" w:rsidRPr="00BD10CD" w:rsidRDefault="000F16C2" w:rsidP="003D3B88">
            <w:pPr>
              <w:pStyle w:val="30"/>
              <w:shd w:val="clear" w:color="auto" w:fill="auto"/>
              <w:spacing w:line="307" w:lineRule="exact"/>
              <w:ind w:right="-267"/>
              <w:jc w:val="both"/>
              <w:rPr>
                <w:rStyle w:val="313pt"/>
                <w:b w:val="0"/>
              </w:rPr>
            </w:pPr>
          </w:p>
          <w:p w:rsidR="000F16C2" w:rsidRPr="00BD10CD" w:rsidRDefault="000F16C2" w:rsidP="003D3B88">
            <w:pPr>
              <w:pStyle w:val="30"/>
              <w:shd w:val="clear" w:color="auto" w:fill="auto"/>
              <w:spacing w:line="307" w:lineRule="exact"/>
              <w:ind w:right="-267"/>
              <w:jc w:val="both"/>
              <w:rPr>
                <w:rStyle w:val="313pt"/>
                <w:b w:val="0"/>
              </w:rPr>
            </w:pPr>
          </w:p>
          <w:p w:rsidR="000F16C2" w:rsidRPr="00BD10CD" w:rsidRDefault="000F16C2" w:rsidP="003D3B88">
            <w:pPr>
              <w:pStyle w:val="30"/>
              <w:shd w:val="clear" w:color="auto" w:fill="auto"/>
              <w:spacing w:line="307" w:lineRule="exact"/>
              <w:ind w:right="-267"/>
              <w:jc w:val="both"/>
              <w:rPr>
                <w:rStyle w:val="313pt"/>
                <w:b w:val="0"/>
              </w:rPr>
            </w:pPr>
          </w:p>
          <w:p w:rsidR="000F16C2" w:rsidRPr="00BD10CD" w:rsidRDefault="000F16C2" w:rsidP="003D3B88">
            <w:pPr>
              <w:pStyle w:val="30"/>
              <w:shd w:val="clear" w:color="auto" w:fill="auto"/>
              <w:spacing w:line="307" w:lineRule="exact"/>
              <w:ind w:right="-267"/>
              <w:jc w:val="both"/>
              <w:rPr>
                <w:rStyle w:val="313pt"/>
                <w:b w:val="0"/>
              </w:rPr>
            </w:pPr>
          </w:p>
          <w:p w:rsidR="000F16C2" w:rsidRPr="00BD10CD" w:rsidRDefault="000F16C2" w:rsidP="003D3B88">
            <w:pPr>
              <w:pStyle w:val="30"/>
              <w:shd w:val="clear" w:color="auto" w:fill="auto"/>
              <w:spacing w:line="307" w:lineRule="exact"/>
              <w:ind w:right="-267"/>
              <w:jc w:val="both"/>
              <w:rPr>
                <w:rStyle w:val="313pt"/>
                <w:b w:val="0"/>
              </w:rPr>
            </w:pPr>
          </w:p>
          <w:p w:rsidR="000F16C2" w:rsidRPr="00BD10CD" w:rsidRDefault="000F16C2" w:rsidP="003D3B88">
            <w:pPr>
              <w:pStyle w:val="30"/>
              <w:shd w:val="clear" w:color="auto" w:fill="auto"/>
              <w:spacing w:line="307" w:lineRule="exact"/>
              <w:ind w:right="-267"/>
              <w:jc w:val="both"/>
              <w:rPr>
                <w:rStyle w:val="313pt"/>
                <w:b w:val="0"/>
              </w:rPr>
            </w:pPr>
          </w:p>
          <w:p w:rsidR="000F16C2" w:rsidRPr="00BD10CD" w:rsidRDefault="000F16C2" w:rsidP="003D3B88">
            <w:pPr>
              <w:pStyle w:val="30"/>
              <w:shd w:val="clear" w:color="auto" w:fill="auto"/>
              <w:spacing w:line="307" w:lineRule="exact"/>
              <w:ind w:right="-267"/>
              <w:jc w:val="both"/>
              <w:rPr>
                <w:rStyle w:val="313pt"/>
                <w:b w:val="0"/>
              </w:rPr>
            </w:pPr>
          </w:p>
          <w:p w:rsidR="000F16C2" w:rsidRPr="00BD10CD" w:rsidRDefault="000F16C2" w:rsidP="003D3B88">
            <w:pPr>
              <w:pStyle w:val="30"/>
              <w:shd w:val="clear" w:color="auto" w:fill="auto"/>
              <w:spacing w:line="307" w:lineRule="exact"/>
              <w:ind w:right="-267"/>
              <w:jc w:val="both"/>
              <w:rPr>
                <w:rStyle w:val="313pt"/>
                <w:b w:val="0"/>
              </w:rPr>
            </w:pPr>
          </w:p>
          <w:p w:rsidR="000F16C2" w:rsidRPr="00BD10CD" w:rsidRDefault="000F16C2" w:rsidP="003D3B88">
            <w:pPr>
              <w:pStyle w:val="30"/>
              <w:shd w:val="clear" w:color="auto" w:fill="auto"/>
              <w:spacing w:line="307" w:lineRule="exact"/>
              <w:ind w:right="-267"/>
              <w:jc w:val="both"/>
              <w:rPr>
                <w:rStyle w:val="313pt"/>
                <w:b w:val="0"/>
              </w:rPr>
            </w:pPr>
          </w:p>
          <w:p w:rsidR="000F16C2" w:rsidRPr="00BD10CD" w:rsidRDefault="000F16C2" w:rsidP="003D3B88">
            <w:pPr>
              <w:pStyle w:val="30"/>
              <w:shd w:val="clear" w:color="auto" w:fill="auto"/>
              <w:spacing w:line="307" w:lineRule="exact"/>
              <w:ind w:right="-267"/>
              <w:jc w:val="both"/>
              <w:rPr>
                <w:rStyle w:val="313pt"/>
                <w:b w:val="0"/>
              </w:rPr>
            </w:pPr>
          </w:p>
          <w:p w:rsidR="000F16C2" w:rsidRPr="00BD10CD" w:rsidRDefault="000F16C2" w:rsidP="003D3B88">
            <w:pPr>
              <w:pStyle w:val="30"/>
              <w:shd w:val="clear" w:color="auto" w:fill="auto"/>
              <w:spacing w:line="307" w:lineRule="exact"/>
              <w:ind w:right="-267"/>
              <w:jc w:val="both"/>
              <w:rPr>
                <w:rStyle w:val="313pt"/>
                <w:b w:val="0"/>
              </w:rPr>
            </w:pPr>
          </w:p>
          <w:p w:rsidR="000F16C2" w:rsidRPr="00BD10CD" w:rsidRDefault="000F16C2" w:rsidP="003D3B88">
            <w:pPr>
              <w:pStyle w:val="30"/>
              <w:shd w:val="clear" w:color="auto" w:fill="auto"/>
              <w:spacing w:line="307" w:lineRule="exact"/>
              <w:ind w:right="-267"/>
              <w:jc w:val="both"/>
              <w:rPr>
                <w:rStyle w:val="313pt"/>
                <w:b w:val="0"/>
              </w:rPr>
            </w:pPr>
          </w:p>
          <w:p w:rsidR="000F16C2" w:rsidRPr="00BD10CD" w:rsidRDefault="000F16C2" w:rsidP="003D3B88">
            <w:pPr>
              <w:pStyle w:val="30"/>
              <w:shd w:val="clear" w:color="auto" w:fill="auto"/>
              <w:spacing w:line="307" w:lineRule="exact"/>
              <w:ind w:right="-267"/>
              <w:jc w:val="both"/>
              <w:rPr>
                <w:rStyle w:val="313pt"/>
                <w:b w:val="0"/>
              </w:rPr>
            </w:pPr>
          </w:p>
          <w:p w:rsidR="000F16C2" w:rsidRPr="00BD10CD" w:rsidRDefault="000F16C2" w:rsidP="003D3B88">
            <w:pPr>
              <w:pStyle w:val="30"/>
              <w:shd w:val="clear" w:color="auto" w:fill="auto"/>
              <w:spacing w:line="307" w:lineRule="exact"/>
              <w:ind w:right="-267"/>
              <w:jc w:val="both"/>
              <w:rPr>
                <w:rStyle w:val="313pt"/>
                <w:b w:val="0"/>
              </w:rPr>
            </w:pPr>
          </w:p>
          <w:p w:rsidR="000F16C2" w:rsidRPr="00BD10CD" w:rsidRDefault="000F16C2" w:rsidP="003D3B88">
            <w:pPr>
              <w:pStyle w:val="30"/>
              <w:shd w:val="clear" w:color="auto" w:fill="auto"/>
              <w:spacing w:line="307" w:lineRule="exact"/>
              <w:ind w:right="-267"/>
              <w:jc w:val="both"/>
              <w:rPr>
                <w:rStyle w:val="313pt"/>
                <w:b w:val="0"/>
              </w:rPr>
            </w:pPr>
          </w:p>
          <w:p w:rsidR="000F16C2" w:rsidRPr="00BD10CD" w:rsidRDefault="000F16C2" w:rsidP="003D3B88">
            <w:pPr>
              <w:pStyle w:val="30"/>
              <w:shd w:val="clear" w:color="auto" w:fill="auto"/>
              <w:spacing w:line="307" w:lineRule="exact"/>
              <w:ind w:right="-267"/>
              <w:jc w:val="both"/>
              <w:rPr>
                <w:rStyle w:val="313pt"/>
                <w:b w:val="0"/>
              </w:rPr>
            </w:pPr>
          </w:p>
          <w:p w:rsidR="000F16C2" w:rsidRPr="00BD10CD" w:rsidRDefault="000F16C2" w:rsidP="003D3B88">
            <w:pPr>
              <w:pStyle w:val="30"/>
              <w:shd w:val="clear" w:color="auto" w:fill="auto"/>
              <w:spacing w:line="307" w:lineRule="exact"/>
              <w:ind w:right="-267"/>
              <w:jc w:val="both"/>
              <w:rPr>
                <w:rStyle w:val="313pt"/>
                <w:b w:val="0"/>
              </w:rPr>
            </w:pPr>
          </w:p>
          <w:p w:rsidR="000F16C2" w:rsidRPr="00BD10CD" w:rsidRDefault="000F16C2" w:rsidP="003D3B88">
            <w:pPr>
              <w:pStyle w:val="30"/>
              <w:shd w:val="clear" w:color="auto" w:fill="auto"/>
              <w:spacing w:line="307" w:lineRule="exact"/>
              <w:ind w:right="-267"/>
              <w:jc w:val="both"/>
              <w:rPr>
                <w:rStyle w:val="313pt"/>
                <w:b w:val="0"/>
              </w:rPr>
            </w:pPr>
          </w:p>
          <w:p w:rsidR="000F16C2" w:rsidRPr="00BD10CD" w:rsidRDefault="000F16C2" w:rsidP="003D3B88">
            <w:pPr>
              <w:pStyle w:val="30"/>
              <w:shd w:val="clear" w:color="auto" w:fill="auto"/>
              <w:spacing w:line="307" w:lineRule="exact"/>
              <w:ind w:right="-267"/>
              <w:jc w:val="both"/>
              <w:rPr>
                <w:rStyle w:val="313pt"/>
                <w:b w:val="0"/>
              </w:rPr>
            </w:pPr>
          </w:p>
          <w:p w:rsidR="000F16C2" w:rsidRPr="00BD10CD" w:rsidRDefault="000F16C2" w:rsidP="003D3B88">
            <w:pPr>
              <w:pStyle w:val="30"/>
              <w:shd w:val="clear" w:color="auto" w:fill="auto"/>
              <w:spacing w:line="307" w:lineRule="exact"/>
              <w:ind w:right="-267"/>
              <w:jc w:val="both"/>
              <w:rPr>
                <w:rStyle w:val="313pt"/>
                <w:b w:val="0"/>
              </w:rPr>
            </w:pPr>
          </w:p>
          <w:p w:rsidR="000F16C2" w:rsidRPr="00BD10CD" w:rsidRDefault="000F16C2" w:rsidP="003D3B88">
            <w:pPr>
              <w:pStyle w:val="30"/>
              <w:shd w:val="clear" w:color="auto" w:fill="auto"/>
              <w:spacing w:line="307" w:lineRule="exact"/>
              <w:ind w:right="-267"/>
              <w:jc w:val="both"/>
              <w:rPr>
                <w:rStyle w:val="313pt"/>
                <w:b w:val="0"/>
              </w:rPr>
            </w:pPr>
          </w:p>
          <w:p w:rsidR="000F16C2" w:rsidRPr="00BD10CD" w:rsidRDefault="000F16C2" w:rsidP="003D3B88">
            <w:pPr>
              <w:pStyle w:val="30"/>
              <w:shd w:val="clear" w:color="auto" w:fill="auto"/>
              <w:spacing w:line="307" w:lineRule="exact"/>
              <w:ind w:right="-267"/>
              <w:jc w:val="both"/>
              <w:rPr>
                <w:rStyle w:val="313pt"/>
                <w:b w:val="0"/>
              </w:rPr>
            </w:pPr>
          </w:p>
          <w:p w:rsidR="000F16C2" w:rsidRPr="00BD10CD" w:rsidRDefault="000F16C2" w:rsidP="003D3B88">
            <w:pPr>
              <w:pStyle w:val="30"/>
              <w:shd w:val="clear" w:color="auto" w:fill="auto"/>
              <w:spacing w:line="307" w:lineRule="exact"/>
              <w:ind w:right="-267"/>
              <w:jc w:val="both"/>
              <w:rPr>
                <w:rStyle w:val="313pt"/>
                <w:b w:val="0"/>
              </w:rPr>
            </w:pPr>
          </w:p>
          <w:p w:rsidR="000F16C2" w:rsidRPr="00BD10CD" w:rsidRDefault="000F16C2" w:rsidP="003D3B88">
            <w:pPr>
              <w:pStyle w:val="30"/>
              <w:shd w:val="clear" w:color="auto" w:fill="auto"/>
              <w:spacing w:line="307" w:lineRule="exact"/>
              <w:ind w:right="-267"/>
              <w:jc w:val="both"/>
              <w:rPr>
                <w:rStyle w:val="313pt"/>
                <w:b w:val="0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16C2" w:rsidRPr="00BD10CD" w:rsidRDefault="000F16C2" w:rsidP="003D3B88">
            <w:pPr>
              <w:pStyle w:val="30"/>
              <w:shd w:val="clear" w:color="auto" w:fill="auto"/>
              <w:spacing w:line="307" w:lineRule="exact"/>
              <w:ind w:right="-267"/>
              <w:jc w:val="both"/>
              <w:rPr>
                <w:rStyle w:val="313pt"/>
                <w:b w:val="0"/>
              </w:rPr>
            </w:pPr>
          </w:p>
          <w:p w:rsidR="000F16C2" w:rsidRPr="00BD10CD" w:rsidRDefault="000F16C2" w:rsidP="003D3B88">
            <w:pPr>
              <w:pStyle w:val="30"/>
              <w:shd w:val="clear" w:color="auto" w:fill="auto"/>
              <w:spacing w:line="307" w:lineRule="exact"/>
              <w:ind w:right="-267"/>
              <w:jc w:val="both"/>
              <w:rPr>
                <w:rStyle w:val="313pt"/>
                <w:b w:val="0"/>
              </w:rPr>
            </w:pPr>
          </w:p>
          <w:p w:rsidR="000F16C2" w:rsidRPr="00BD10CD" w:rsidRDefault="000F16C2" w:rsidP="003D3B88">
            <w:pPr>
              <w:pStyle w:val="30"/>
              <w:shd w:val="clear" w:color="auto" w:fill="auto"/>
              <w:spacing w:line="307" w:lineRule="exact"/>
              <w:ind w:right="-267"/>
              <w:jc w:val="both"/>
              <w:rPr>
                <w:rStyle w:val="313pt"/>
                <w:b w:val="0"/>
              </w:rPr>
            </w:pPr>
          </w:p>
          <w:p w:rsidR="000F16C2" w:rsidRPr="00BD10CD" w:rsidRDefault="000F16C2" w:rsidP="003D3B88">
            <w:pPr>
              <w:pStyle w:val="30"/>
              <w:shd w:val="clear" w:color="auto" w:fill="auto"/>
              <w:spacing w:line="307" w:lineRule="exact"/>
              <w:ind w:right="-267"/>
              <w:jc w:val="both"/>
              <w:rPr>
                <w:rStyle w:val="313pt"/>
                <w:b w:val="0"/>
              </w:rPr>
            </w:pPr>
          </w:p>
          <w:p w:rsidR="000F16C2" w:rsidRPr="00BD10CD" w:rsidRDefault="000F16C2" w:rsidP="003D3B88">
            <w:pPr>
              <w:pStyle w:val="30"/>
              <w:shd w:val="clear" w:color="auto" w:fill="auto"/>
              <w:spacing w:line="307" w:lineRule="exact"/>
              <w:ind w:right="-267"/>
              <w:jc w:val="both"/>
              <w:rPr>
                <w:rStyle w:val="313pt"/>
                <w:b w:val="0"/>
              </w:rPr>
            </w:pPr>
          </w:p>
          <w:p w:rsidR="000F16C2" w:rsidRPr="00BD10CD" w:rsidRDefault="000F16C2" w:rsidP="003D3B88">
            <w:pPr>
              <w:pStyle w:val="30"/>
              <w:shd w:val="clear" w:color="auto" w:fill="auto"/>
              <w:spacing w:line="307" w:lineRule="exact"/>
              <w:ind w:right="-267"/>
              <w:jc w:val="both"/>
              <w:rPr>
                <w:rStyle w:val="313pt"/>
                <w:b w:val="0"/>
              </w:rPr>
            </w:pPr>
          </w:p>
          <w:p w:rsidR="000F16C2" w:rsidRPr="00BD10CD" w:rsidRDefault="000F16C2" w:rsidP="003D3B88">
            <w:pPr>
              <w:pStyle w:val="30"/>
              <w:shd w:val="clear" w:color="auto" w:fill="auto"/>
              <w:spacing w:line="307" w:lineRule="exact"/>
              <w:ind w:right="-267"/>
              <w:jc w:val="both"/>
              <w:rPr>
                <w:rStyle w:val="313pt"/>
                <w:b w:val="0"/>
              </w:rPr>
            </w:pPr>
          </w:p>
          <w:p w:rsidR="000F16C2" w:rsidRPr="00BD10CD" w:rsidRDefault="000F16C2" w:rsidP="003D3B88">
            <w:pPr>
              <w:pStyle w:val="30"/>
              <w:shd w:val="clear" w:color="auto" w:fill="auto"/>
              <w:spacing w:line="307" w:lineRule="exact"/>
              <w:ind w:right="-267"/>
              <w:jc w:val="both"/>
              <w:rPr>
                <w:rStyle w:val="313pt"/>
                <w:b w:val="0"/>
              </w:rPr>
            </w:pPr>
          </w:p>
          <w:p w:rsidR="000F16C2" w:rsidRPr="00BD10CD" w:rsidRDefault="000F16C2" w:rsidP="003D3B88">
            <w:pPr>
              <w:pStyle w:val="30"/>
              <w:shd w:val="clear" w:color="auto" w:fill="auto"/>
              <w:spacing w:line="307" w:lineRule="exact"/>
              <w:ind w:right="-267"/>
              <w:jc w:val="both"/>
              <w:rPr>
                <w:rStyle w:val="313pt"/>
                <w:b w:val="0"/>
              </w:rPr>
            </w:pPr>
          </w:p>
          <w:p w:rsidR="000F16C2" w:rsidRPr="00BD10CD" w:rsidRDefault="000F16C2" w:rsidP="003D3B88">
            <w:pPr>
              <w:pStyle w:val="30"/>
              <w:shd w:val="clear" w:color="auto" w:fill="auto"/>
              <w:spacing w:line="307" w:lineRule="exact"/>
              <w:ind w:right="-267"/>
              <w:jc w:val="both"/>
              <w:rPr>
                <w:rStyle w:val="313pt"/>
                <w:b w:val="0"/>
              </w:rPr>
            </w:pPr>
          </w:p>
          <w:p w:rsidR="000F16C2" w:rsidRPr="00BD10CD" w:rsidRDefault="000F16C2" w:rsidP="003D3B88">
            <w:pPr>
              <w:pStyle w:val="30"/>
              <w:shd w:val="clear" w:color="auto" w:fill="auto"/>
              <w:spacing w:line="307" w:lineRule="exact"/>
              <w:ind w:right="-267"/>
              <w:jc w:val="both"/>
              <w:rPr>
                <w:rStyle w:val="313pt"/>
                <w:b w:val="0"/>
              </w:rPr>
            </w:pPr>
          </w:p>
          <w:p w:rsidR="000F16C2" w:rsidRPr="00BD10CD" w:rsidRDefault="000F16C2" w:rsidP="003D3B88">
            <w:pPr>
              <w:pStyle w:val="30"/>
              <w:shd w:val="clear" w:color="auto" w:fill="auto"/>
              <w:spacing w:line="307" w:lineRule="exact"/>
              <w:ind w:right="-267"/>
              <w:jc w:val="both"/>
              <w:rPr>
                <w:rStyle w:val="313pt"/>
                <w:b w:val="0"/>
              </w:rPr>
            </w:pPr>
          </w:p>
          <w:p w:rsidR="000F16C2" w:rsidRPr="00BD10CD" w:rsidRDefault="000F16C2" w:rsidP="003D3B88">
            <w:pPr>
              <w:pStyle w:val="30"/>
              <w:shd w:val="clear" w:color="auto" w:fill="auto"/>
              <w:spacing w:line="307" w:lineRule="exact"/>
              <w:ind w:right="-267"/>
              <w:jc w:val="both"/>
              <w:rPr>
                <w:rStyle w:val="313pt"/>
                <w:b w:val="0"/>
              </w:rPr>
            </w:pPr>
          </w:p>
          <w:p w:rsidR="000F16C2" w:rsidRPr="00BD10CD" w:rsidRDefault="000F16C2" w:rsidP="003D3B88">
            <w:pPr>
              <w:pStyle w:val="30"/>
              <w:shd w:val="clear" w:color="auto" w:fill="auto"/>
              <w:spacing w:line="307" w:lineRule="exact"/>
              <w:ind w:right="-267"/>
              <w:jc w:val="both"/>
              <w:rPr>
                <w:rStyle w:val="313pt"/>
                <w:b w:val="0"/>
              </w:rPr>
            </w:pPr>
          </w:p>
          <w:p w:rsidR="000F16C2" w:rsidRPr="00BD10CD" w:rsidRDefault="000F16C2" w:rsidP="003D3B88">
            <w:pPr>
              <w:pStyle w:val="30"/>
              <w:shd w:val="clear" w:color="auto" w:fill="auto"/>
              <w:spacing w:line="307" w:lineRule="exact"/>
              <w:ind w:right="-267"/>
              <w:jc w:val="both"/>
              <w:rPr>
                <w:rStyle w:val="313pt"/>
                <w:b w:val="0"/>
              </w:rPr>
            </w:pPr>
          </w:p>
          <w:p w:rsidR="000F16C2" w:rsidRPr="00BD10CD" w:rsidRDefault="000F16C2" w:rsidP="003D3B88">
            <w:pPr>
              <w:pStyle w:val="30"/>
              <w:shd w:val="clear" w:color="auto" w:fill="auto"/>
              <w:spacing w:line="307" w:lineRule="exact"/>
              <w:ind w:right="-267"/>
              <w:jc w:val="both"/>
              <w:rPr>
                <w:rStyle w:val="313pt"/>
                <w:b w:val="0"/>
              </w:rPr>
            </w:pPr>
          </w:p>
          <w:p w:rsidR="000F16C2" w:rsidRPr="00BD10CD" w:rsidRDefault="000F16C2" w:rsidP="003D3B88">
            <w:pPr>
              <w:pStyle w:val="30"/>
              <w:shd w:val="clear" w:color="auto" w:fill="auto"/>
              <w:spacing w:line="307" w:lineRule="exact"/>
              <w:ind w:right="-267"/>
              <w:jc w:val="both"/>
              <w:rPr>
                <w:rStyle w:val="313pt"/>
                <w:b w:val="0"/>
              </w:rPr>
            </w:pPr>
          </w:p>
          <w:p w:rsidR="000F16C2" w:rsidRPr="00BD10CD" w:rsidRDefault="000F16C2" w:rsidP="003D3B88">
            <w:pPr>
              <w:pStyle w:val="30"/>
              <w:shd w:val="clear" w:color="auto" w:fill="auto"/>
              <w:spacing w:line="307" w:lineRule="exact"/>
              <w:ind w:right="-267"/>
              <w:jc w:val="both"/>
              <w:rPr>
                <w:rStyle w:val="313pt"/>
                <w:b w:val="0"/>
              </w:rPr>
            </w:pPr>
          </w:p>
          <w:p w:rsidR="000F16C2" w:rsidRPr="00BD10CD" w:rsidRDefault="000F16C2" w:rsidP="003D3B88">
            <w:pPr>
              <w:pStyle w:val="30"/>
              <w:shd w:val="clear" w:color="auto" w:fill="auto"/>
              <w:spacing w:line="307" w:lineRule="exact"/>
              <w:ind w:right="-267"/>
              <w:jc w:val="both"/>
              <w:rPr>
                <w:rStyle w:val="313pt"/>
                <w:b w:val="0"/>
              </w:rPr>
            </w:pPr>
          </w:p>
          <w:p w:rsidR="000F16C2" w:rsidRPr="00BD10CD" w:rsidRDefault="000F16C2" w:rsidP="003D3B88">
            <w:pPr>
              <w:pStyle w:val="30"/>
              <w:shd w:val="clear" w:color="auto" w:fill="auto"/>
              <w:spacing w:line="307" w:lineRule="exact"/>
              <w:ind w:right="-267"/>
              <w:jc w:val="both"/>
              <w:rPr>
                <w:rStyle w:val="313pt"/>
                <w:b w:val="0"/>
              </w:rPr>
            </w:pPr>
          </w:p>
          <w:p w:rsidR="000F16C2" w:rsidRPr="00BD10CD" w:rsidRDefault="000F16C2" w:rsidP="003D3B88">
            <w:pPr>
              <w:pStyle w:val="30"/>
              <w:shd w:val="clear" w:color="auto" w:fill="auto"/>
              <w:spacing w:line="307" w:lineRule="exact"/>
              <w:ind w:right="-267"/>
              <w:jc w:val="both"/>
              <w:rPr>
                <w:rStyle w:val="313pt"/>
                <w:b w:val="0"/>
              </w:rPr>
            </w:pPr>
          </w:p>
          <w:p w:rsidR="000F16C2" w:rsidRPr="00BD10CD" w:rsidRDefault="000F16C2" w:rsidP="003D3B88">
            <w:pPr>
              <w:pStyle w:val="30"/>
              <w:shd w:val="clear" w:color="auto" w:fill="auto"/>
              <w:spacing w:line="307" w:lineRule="exact"/>
              <w:ind w:right="-267"/>
              <w:jc w:val="both"/>
              <w:rPr>
                <w:rStyle w:val="313pt"/>
                <w:b w:val="0"/>
              </w:rPr>
            </w:pPr>
          </w:p>
          <w:p w:rsidR="000F16C2" w:rsidRPr="00BD10CD" w:rsidRDefault="000F16C2" w:rsidP="003D3B88">
            <w:pPr>
              <w:pStyle w:val="30"/>
              <w:shd w:val="clear" w:color="auto" w:fill="auto"/>
              <w:spacing w:line="307" w:lineRule="exact"/>
              <w:ind w:right="-267"/>
              <w:jc w:val="both"/>
              <w:rPr>
                <w:rStyle w:val="313pt"/>
                <w:b w:val="0"/>
              </w:rPr>
            </w:pPr>
          </w:p>
          <w:p w:rsidR="000F16C2" w:rsidRPr="00BD10CD" w:rsidRDefault="000F16C2" w:rsidP="003D3B88">
            <w:pPr>
              <w:pStyle w:val="30"/>
              <w:shd w:val="clear" w:color="auto" w:fill="auto"/>
              <w:spacing w:line="307" w:lineRule="exact"/>
              <w:ind w:right="-267"/>
              <w:jc w:val="both"/>
              <w:rPr>
                <w:rStyle w:val="313pt"/>
                <w:b w:val="0"/>
              </w:rPr>
            </w:pPr>
          </w:p>
          <w:p w:rsidR="000F16C2" w:rsidRPr="00BD10CD" w:rsidRDefault="000F16C2" w:rsidP="003D3B88">
            <w:pPr>
              <w:pStyle w:val="30"/>
              <w:shd w:val="clear" w:color="auto" w:fill="auto"/>
              <w:spacing w:line="307" w:lineRule="exact"/>
              <w:ind w:right="-267"/>
              <w:jc w:val="both"/>
              <w:rPr>
                <w:rStyle w:val="313pt"/>
                <w:b w:val="0"/>
              </w:rPr>
            </w:pPr>
          </w:p>
          <w:p w:rsidR="000F16C2" w:rsidRPr="00BD10CD" w:rsidRDefault="000F16C2" w:rsidP="003D3B88">
            <w:pPr>
              <w:pStyle w:val="30"/>
              <w:shd w:val="clear" w:color="auto" w:fill="auto"/>
              <w:spacing w:line="307" w:lineRule="exact"/>
              <w:ind w:right="-267"/>
              <w:jc w:val="both"/>
              <w:rPr>
                <w:rStyle w:val="313pt"/>
                <w:b w:val="0"/>
              </w:rPr>
            </w:pPr>
          </w:p>
          <w:p w:rsidR="000F16C2" w:rsidRPr="00BD10CD" w:rsidRDefault="000F16C2" w:rsidP="003D3B88">
            <w:pPr>
              <w:pStyle w:val="30"/>
              <w:shd w:val="clear" w:color="auto" w:fill="auto"/>
              <w:spacing w:line="307" w:lineRule="exact"/>
              <w:ind w:right="-267"/>
              <w:jc w:val="both"/>
              <w:rPr>
                <w:rStyle w:val="313pt"/>
                <w:b w:val="0"/>
              </w:rPr>
            </w:pPr>
          </w:p>
          <w:p w:rsidR="000F16C2" w:rsidRPr="00BD10CD" w:rsidRDefault="000F16C2" w:rsidP="003D3B88">
            <w:pPr>
              <w:pStyle w:val="30"/>
              <w:shd w:val="clear" w:color="auto" w:fill="auto"/>
              <w:spacing w:line="307" w:lineRule="exact"/>
              <w:ind w:right="-267"/>
              <w:jc w:val="both"/>
              <w:rPr>
                <w:rStyle w:val="313pt"/>
                <w:b w:val="0"/>
              </w:rPr>
            </w:pPr>
          </w:p>
          <w:p w:rsidR="000F16C2" w:rsidRPr="00BD10CD" w:rsidRDefault="000F16C2" w:rsidP="003D3B88">
            <w:pPr>
              <w:pStyle w:val="30"/>
              <w:shd w:val="clear" w:color="auto" w:fill="auto"/>
              <w:spacing w:line="307" w:lineRule="exact"/>
              <w:ind w:right="-267"/>
              <w:jc w:val="both"/>
              <w:rPr>
                <w:rStyle w:val="313pt"/>
                <w:b w:val="0"/>
              </w:rPr>
            </w:pPr>
          </w:p>
          <w:p w:rsidR="000F16C2" w:rsidRPr="00BD10CD" w:rsidRDefault="000F16C2" w:rsidP="003D3B88">
            <w:pPr>
              <w:pStyle w:val="30"/>
              <w:shd w:val="clear" w:color="auto" w:fill="auto"/>
              <w:spacing w:line="307" w:lineRule="exact"/>
              <w:ind w:right="-267"/>
              <w:jc w:val="both"/>
              <w:rPr>
                <w:rStyle w:val="313pt"/>
                <w:b w:val="0"/>
              </w:rPr>
            </w:pPr>
          </w:p>
          <w:p w:rsidR="000F16C2" w:rsidRPr="00BD10CD" w:rsidRDefault="000F16C2" w:rsidP="003D3B88">
            <w:pPr>
              <w:pStyle w:val="30"/>
              <w:shd w:val="clear" w:color="auto" w:fill="auto"/>
              <w:spacing w:line="307" w:lineRule="exact"/>
              <w:ind w:right="-267"/>
              <w:jc w:val="both"/>
              <w:rPr>
                <w:rStyle w:val="313pt"/>
                <w:b w:val="0"/>
              </w:rPr>
            </w:pPr>
          </w:p>
          <w:p w:rsidR="000F16C2" w:rsidRPr="00BD10CD" w:rsidRDefault="000F16C2" w:rsidP="003D3B88">
            <w:pPr>
              <w:pStyle w:val="30"/>
              <w:shd w:val="clear" w:color="auto" w:fill="auto"/>
              <w:spacing w:line="307" w:lineRule="exact"/>
              <w:ind w:right="-267"/>
              <w:jc w:val="both"/>
              <w:rPr>
                <w:rStyle w:val="313pt"/>
                <w:b w:val="0"/>
              </w:rPr>
            </w:pPr>
          </w:p>
          <w:p w:rsidR="000F16C2" w:rsidRPr="00BD10CD" w:rsidRDefault="000F16C2" w:rsidP="003D3B88">
            <w:pPr>
              <w:pStyle w:val="30"/>
              <w:shd w:val="clear" w:color="auto" w:fill="auto"/>
              <w:spacing w:line="307" w:lineRule="exact"/>
              <w:ind w:right="-267"/>
              <w:jc w:val="both"/>
              <w:rPr>
                <w:rStyle w:val="313pt"/>
                <w:b w:val="0"/>
              </w:rPr>
            </w:pPr>
          </w:p>
          <w:p w:rsidR="000F16C2" w:rsidRPr="00BD10CD" w:rsidRDefault="000F16C2" w:rsidP="003D3B88">
            <w:pPr>
              <w:pStyle w:val="30"/>
              <w:shd w:val="clear" w:color="auto" w:fill="auto"/>
              <w:spacing w:line="307" w:lineRule="exact"/>
              <w:ind w:right="-267"/>
              <w:jc w:val="both"/>
              <w:rPr>
                <w:rStyle w:val="313pt"/>
                <w:b w:val="0"/>
              </w:rPr>
            </w:pPr>
          </w:p>
          <w:p w:rsidR="000F16C2" w:rsidRPr="00BD10CD" w:rsidRDefault="000F16C2" w:rsidP="003D3B88">
            <w:pPr>
              <w:pStyle w:val="30"/>
              <w:shd w:val="clear" w:color="auto" w:fill="auto"/>
              <w:spacing w:line="307" w:lineRule="exact"/>
              <w:ind w:right="-267"/>
              <w:jc w:val="both"/>
              <w:rPr>
                <w:rStyle w:val="313pt"/>
                <w:b w:val="0"/>
              </w:rPr>
            </w:pPr>
          </w:p>
          <w:p w:rsidR="000F16C2" w:rsidRPr="00BD10CD" w:rsidRDefault="000F16C2" w:rsidP="003D3B88">
            <w:pPr>
              <w:pStyle w:val="30"/>
              <w:shd w:val="clear" w:color="auto" w:fill="auto"/>
              <w:spacing w:line="307" w:lineRule="exact"/>
              <w:ind w:right="-267"/>
              <w:jc w:val="both"/>
              <w:rPr>
                <w:rStyle w:val="313pt"/>
                <w:b w:val="0"/>
              </w:rPr>
            </w:pPr>
          </w:p>
          <w:p w:rsidR="000F16C2" w:rsidRPr="00BD10CD" w:rsidRDefault="000F16C2" w:rsidP="003D3B88">
            <w:pPr>
              <w:pStyle w:val="30"/>
              <w:shd w:val="clear" w:color="auto" w:fill="auto"/>
              <w:spacing w:line="307" w:lineRule="exact"/>
              <w:ind w:right="-267"/>
              <w:jc w:val="both"/>
              <w:rPr>
                <w:rStyle w:val="313pt"/>
                <w:b w:val="0"/>
              </w:rPr>
            </w:pPr>
          </w:p>
          <w:p w:rsidR="000F16C2" w:rsidRPr="00BD10CD" w:rsidRDefault="000F16C2" w:rsidP="003D3B88">
            <w:pPr>
              <w:pStyle w:val="30"/>
              <w:shd w:val="clear" w:color="auto" w:fill="auto"/>
              <w:spacing w:line="307" w:lineRule="exact"/>
              <w:ind w:right="-267"/>
              <w:jc w:val="both"/>
              <w:rPr>
                <w:rStyle w:val="313pt"/>
                <w:b w:val="0"/>
              </w:rPr>
            </w:pPr>
          </w:p>
          <w:p w:rsidR="000F16C2" w:rsidRPr="00BD10CD" w:rsidRDefault="000F16C2" w:rsidP="003D3B88">
            <w:pPr>
              <w:pStyle w:val="30"/>
              <w:shd w:val="clear" w:color="auto" w:fill="auto"/>
              <w:spacing w:line="307" w:lineRule="exact"/>
              <w:ind w:right="-267"/>
              <w:jc w:val="both"/>
              <w:rPr>
                <w:rStyle w:val="313pt"/>
                <w:b w:val="0"/>
              </w:rPr>
            </w:pPr>
          </w:p>
          <w:p w:rsidR="000F16C2" w:rsidRPr="00BD10CD" w:rsidRDefault="000F16C2" w:rsidP="003D3B88">
            <w:pPr>
              <w:pStyle w:val="30"/>
              <w:shd w:val="clear" w:color="auto" w:fill="auto"/>
              <w:spacing w:line="307" w:lineRule="exact"/>
              <w:ind w:right="-267"/>
              <w:jc w:val="both"/>
              <w:rPr>
                <w:rStyle w:val="313pt"/>
                <w:b w:val="0"/>
              </w:rPr>
            </w:pPr>
          </w:p>
          <w:p w:rsidR="000F16C2" w:rsidRPr="00BD10CD" w:rsidRDefault="000F16C2" w:rsidP="003D3B88">
            <w:pPr>
              <w:pStyle w:val="30"/>
              <w:shd w:val="clear" w:color="auto" w:fill="auto"/>
              <w:spacing w:line="307" w:lineRule="exact"/>
              <w:ind w:right="-267"/>
              <w:jc w:val="both"/>
              <w:rPr>
                <w:rStyle w:val="313pt"/>
                <w:b w:val="0"/>
              </w:rPr>
            </w:pPr>
          </w:p>
          <w:p w:rsidR="000F16C2" w:rsidRPr="00BD10CD" w:rsidRDefault="000F16C2" w:rsidP="003D3B88">
            <w:pPr>
              <w:pStyle w:val="30"/>
              <w:shd w:val="clear" w:color="auto" w:fill="auto"/>
              <w:spacing w:line="307" w:lineRule="exact"/>
              <w:ind w:right="-267"/>
              <w:jc w:val="both"/>
              <w:rPr>
                <w:rStyle w:val="313pt"/>
                <w:b w:val="0"/>
              </w:rPr>
            </w:pPr>
          </w:p>
          <w:p w:rsidR="000F16C2" w:rsidRPr="00BD10CD" w:rsidRDefault="000F16C2" w:rsidP="003D3B88">
            <w:pPr>
              <w:pStyle w:val="30"/>
              <w:shd w:val="clear" w:color="auto" w:fill="auto"/>
              <w:spacing w:line="307" w:lineRule="exact"/>
              <w:ind w:right="-267"/>
              <w:jc w:val="both"/>
              <w:rPr>
                <w:rStyle w:val="313pt"/>
                <w:b w:val="0"/>
              </w:rPr>
            </w:pPr>
          </w:p>
          <w:p w:rsidR="000F16C2" w:rsidRPr="00BD10CD" w:rsidRDefault="000F16C2" w:rsidP="003D3B88">
            <w:pPr>
              <w:pStyle w:val="30"/>
              <w:shd w:val="clear" w:color="auto" w:fill="auto"/>
              <w:spacing w:line="307" w:lineRule="exact"/>
              <w:ind w:right="-267"/>
              <w:jc w:val="both"/>
              <w:rPr>
                <w:rStyle w:val="313pt"/>
                <w:b w:val="0"/>
              </w:rPr>
            </w:pPr>
          </w:p>
          <w:p w:rsidR="000F16C2" w:rsidRPr="00BD10CD" w:rsidRDefault="000F16C2" w:rsidP="003D3B88">
            <w:pPr>
              <w:pStyle w:val="30"/>
              <w:shd w:val="clear" w:color="auto" w:fill="auto"/>
              <w:spacing w:line="307" w:lineRule="exact"/>
              <w:ind w:right="-267"/>
              <w:jc w:val="both"/>
              <w:rPr>
                <w:rStyle w:val="313pt"/>
                <w:b w:val="0"/>
              </w:rPr>
            </w:pPr>
          </w:p>
          <w:p w:rsidR="000F16C2" w:rsidRPr="00BD10CD" w:rsidRDefault="000F16C2" w:rsidP="003D3B88">
            <w:pPr>
              <w:pStyle w:val="30"/>
              <w:shd w:val="clear" w:color="auto" w:fill="auto"/>
              <w:spacing w:line="307" w:lineRule="exact"/>
              <w:ind w:right="-267"/>
              <w:jc w:val="both"/>
              <w:rPr>
                <w:rStyle w:val="313pt"/>
                <w:b w:val="0"/>
              </w:rPr>
            </w:pPr>
          </w:p>
          <w:p w:rsidR="000F16C2" w:rsidRPr="00BD10CD" w:rsidRDefault="000F16C2" w:rsidP="003D3B88">
            <w:pPr>
              <w:pStyle w:val="30"/>
              <w:shd w:val="clear" w:color="auto" w:fill="auto"/>
              <w:spacing w:line="307" w:lineRule="exact"/>
              <w:ind w:right="-267"/>
              <w:jc w:val="both"/>
              <w:rPr>
                <w:rStyle w:val="313pt"/>
                <w:b w:val="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16C2" w:rsidRPr="00BD10CD" w:rsidRDefault="000F16C2" w:rsidP="00A82A54">
            <w:pPr>
              <w:pStyle w:val="30"/>
              <w:shd w:val="clear" w:color="auto" w:fill="auto"/>
              <w:spacing w:line="240" w:lineRule="auto"/>
              <w:ind w:left="106" w:right="-267"/>
              <w:jc w:val="both"/>
              <w:rPr>
                <w:rStyle w:val="313pt"/>
                <w:b w:val="0"/>
              </w:rPr>
            </w:pPr>
          </w:p>
        </w:tc>
      </w:tr>
      <w:tr w:rsidR="000F16C2" w:rsidTr="00E73DE6">
        <w:trPr>
          <w:trHeight w:hRule="exact" w:val="6096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16C2" w:rsidRPr="003F4E1E" w:rsidRDefault="000F16C2" w:rsidP="000F16C2">
            <w:pPr>
              <w:pStyle w:val="ab"/>
              <w:numPr>
                <w:ilvl w:val="0"/>
                <w:numId w:val="3"/>
              </w:numPr>
              <w:ind w:left="473"/>
              <w:rPr>
                <w:sz w:val="10"/>
                <w:szCs w:val="10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16C2" w:rsidRPr="00BD10CD" w:rsidRDefault="000F16C2" w:rsidP="009F0550">
            <w:pPr>
              <w:pStyle w:val="30"/>
              <w:shd w:val="clear" w:color="auto" w:fill="auto"/>
              <w:spacing w:line="302" w:lineRule="exact"/>
              <w:ind w:left="29"/>
              <w:rPr>
                <w:b/>
              </w:rPr>
            </w:pPr>
            <w:r w:rsidRPr="00BD10CD">
              <w:rPr>
                <w:rStyle w:val="313pt"/>
                <w:b w:val="0"/>
              </w:rPr>
              <w:t>Назначение стипендий и других денежных выплат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16C2" w:rsidRPr="00BD10CD" w:rsidRDefault="000F16C2" w:rsidP="009F0550">
            <w:pPr>
              <w:pStyle w:val="30"/>
              <w:shd w:val="clear" w:color="auto" w:fill="auto"/>
              <w:spacing w:line="260" w:lineRule="exact"/>
              <w:rPr>
                <w:b/>
              </w:rPr>
            </w:pPr>
            <w:r w:rsidRPr="00BD10CD">
              <w:rPr>
                <w:rStyle w:val="313pt"/>
                <w:b w:val="0"/>
              </w:rPr>
              <w:t>Обучающиеся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16C2" w:rsidRPr="00BD10CD" w:rsidRDefault="000F16C2" w:rsidP="009F0550">
            <w:pPr>
              <w:pStyle w:val="30"/>
              <w:spacing w:line="307" w:lineRule="exact"/>
              <w:ind w:left="106" w:right="158"/>
              <w:jc w:val="both"/>
              <w:rPr>
                <w:rStyle w:val="313pt"/>
                <w:b w:val="0"/>
                <w:color w:val="000000" w:themeColor="text1"/>
              </w:rPr>
            </w:pPr>
            <w:r w:rsidRPr="00BD10CD">
              <w:rPr>
                <w:rStyle w:val="313pt"/>
                <w:b w:val="0"/>
                <w:color w:val="000000" w:themeColor="text1"/>
              </w:rPr>
              <w:t>В соответствии с Инструкцией об условиях и порядке назначения и выплаты стипендий и других денежных выплат обучающимся, утвержденной постановлением Министерства образования Республики Беларусь от 31.10.2022 №410;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16C2" w:rsidRPr="00BD10CD" w:rsidRDefault="000F16C2" w:rsidP="00123FB7">
            <w:pPr>
              <w:pStyle w:val="30"/>
              <w:shd w:val="clear" w:color="auto" w:fill="auto"/>
              <w:spacing w:line="302" w:lineRule="exact"/>
              <w:ind w:left="145" w:right="118"/>
              <w:rPr>
                <w:b/>
                <w:color w:val="000000" w:themeColor="text1"/>
              </w:rPr>
            </w:pPr>
            <w:r w:rsidRPr="00BD10CD">
              <w:rPr>
                <w:rStyle w:val="313pt"/>
                <w:b w:val="0"/>
                <w:color w:val="000000" w:themeColor="text1"/>
              </w:rPr>
              <w:t>абзац 20 статьи 6 Закона,</w:t>
            </w:r>
          </w:p>
          <w:p w:rsidR="000F16C2" w:rsidRPr="00BD10CD" w:rsidRDefault="000F16C2" w:rsidP="00123FB7">
            <w:pPr>
              <w:pStyle w:val="30"/>
              <w:shd w:val="clear" w:color="auto" w:fill="auto"/>
              <w:spacing w:line="302" w:lineRule="exact"/>
              <w:ind w:left="145" w:right="118"/>
              <w:rPr>
                <w:b/>
                <w:color w:val="000000" w:themeColor="text1"/>
              </w:rPr>
            </w:pPr>
            <w:r w:rsidRPr="00BD10CD">
              <w:rPr>
                <w:rStyle w:val="313pt"/>
                <w:b w:val="0"/>
                <w:color w:val="000000" w:themeColor="text1"/>
              </w:rPr>
              <w:t>абзац 17 п. 2 статьи 8 Закона,</w:t>
            </w:r>
          </w:p>
          <w:p w:rsidR="000F16C2" w:rsidRPr="00BD10CD" w:rsidRDefault="000F16C2" w:rsidP="00123FB7">
            <w:pPr>
              <w:pStyle w:val="30"/>
              <w:shd w:val="clear" w:color="auto" w:fill="auto"/>
              <w:spacing w:line="307" w:lineRule="exact"/>
              <w:ind w:left="145" w:right="118"/>
              <w:rPr>
                <w:b/>
                <w:color w:val="000000" w:themeColor="text1"/>
              </w:rPr>
            </w:pPr>
            <w:r w:rsidRPr="00BD10CD">
              <w:rPr>
                <w:rStyle w:val="313pt"/>
                <w:b w:val="0"/>
                <w:color w:val="000000" w:themeColor="text1"/>
              </w:rPr>
              <w:t xml:space="preserve">статья 42 Кодекса, </w:t>
            </w:r>
          </w:p>
          <w:p w:rsidR="000F16C2" w:rsidRPr="00BD10CD" w:rsidRDefault="000F16C2" w:rsidP="00E73DE6">
            <w:pPr>
              <w:pStyle w:val="30"/>
              <w:shd w:val="clear" w:color="auto" w:fill="auto"/>
              <w:spacing w:line="307" w:lineRule="exact"/>
              <w:ind w:left="145" w:right="118"/>
              <w:rPr>
                <w:b/>
                <w:color w:val="000000" w:themeColor="text1"/>
              </w:rPr>
            </w:pPr>
            <w:r w:rsidRPr="00BD10CD">
              <w:rPr>
                <w:rStyle w:val="313pt"/>
                <w:b w:val="0"/>
                <w:color w:val="000000" w:themeColor="text1"/>
              </w:rPr>
              <w:t>Инструкция об условиях и порядке назначения и выплаты стипендий и других денежных выплат обучающимся, утвержденная постановлением Министерства образования Республики Беларусь от 31.10.2022 №410; Положение об оказании материальной поддержки</w:t>
            </w:r>
          </w:p>
          <w:p w:rsidR="000F16C2" w:rsidRPr="00BD10CD" w:rsidRDefault="000F16C2" w:rsidP="00123FB7">
            <w:pPr>
              <w:pStyle w:val="30"/>
              <w:spacing w:line="307" w:lineRule="exact"/>
              <w:ind w:left="106" w:right="158"/>
              <w:jc w:val="both"/>
              <w:rPr>
                <w:rStyle w:val="313pt"/>
                <w:b w:val="0"/>
                <w:color w:val="000000" w:themeColor="text1"/>
              </w:rPr>
            </w:pPr>
          </w:p>
          <w:p w:rsidR="000F16C2" w:rsidRPr="00BD10CD" w:rsidRDefault="000F16C2" w:rsidP="00123FB7">
            <w:pPr>
              <w:pStyle w:val="30"/>
              <w:spacing w:line="307" w:lineRule="exact"/>
              <w:ind w:left="106" w:right="158"/>
              <w:jc w:val="both"/>
              <w:rPr>
                <w:rStyle w:val="313pt"/>
                <w:b w:val="0"/>
                <w:color w:val="000000" w:themeColor="text1"/>
              </w:rPr>
            </w:pPr>
          </w:p>
          <w:p w:rsidR="000F16C2" w:rsidRPr="00BD10CD" w:rsidRDefault="000F16C2" w:rsidP="00123FB7">
            <w:pPr>
              <w:pStyle w:val="30"/>
              <w:spacing w:line="307" w:lineRule="exact"/>
              <w:ind w:left="106" w:right="158"/>
              <w:jc w:val="both"/>
              <w:rPr>
                <w:rStyle w:val="313pt"/>
                <w:b w:val="0"/>
                <w:color w:val="000000" w:themeColor="text1"/>
              </w:rPr>
            </w:pPr>
          </w:p>
          <w:p w:rsidR="000F16C2" w:rsidRPr="00BD10CD" w:rsidRDefault="000F16C2" w:rsidP="00123FB7">
            <w:pPr>
              <w:pStyle w:val="30"/>
              <w:spacing w:line="307" w:lineRule="exact"/>
              <w:ind w:left="106" w:right="158"/>
              <w:jc w:val="both"/>
              <w:rPr>
                <w:rStyle w:val="313pt"/>
                <w:b w:val="0"/>
                <w:color w:val="000000" w:themeColor="text1"/>
              </w:rPr>
            </w:pPr>
          </w:p>
          <w:p w:rsidR="000F16C2" w:rsidRPr="00BD10CD" w:rsidRDefault="000F16C2" w:rsidP="00123FB7">
            <w:pPr>
              <w:pStyle w:val="30"/>
              <w:spacing w:line="307" w:lineRule="exact"/>
              <w:ind w:left="106" w:right="158"/>
              <w:jc w:val="both"/>
              <w:rPr>
                <w:rStyle w:val="313pt"/>
                <w:b w:val="0"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16C2" w:rsidRPr="00BD10CD" w:rsidRDefault="000F16C2" w:rsidP="00123FB7">
            <w:pPr>
              <w:pStyle w:val="30"/>
              <w:shd w:val="clear" w:color="auto" w:fill="auto"/>
              <w:spacing w:after="3720" w:line="302" w:lineRule="exact"/>
              <w:ind w:left="145" w:right="260"/>
              <w:rPr>
                <w:b/>
              </w:rPr>
            </w:pPr>
            <w:r w:rsidRPr="00BD10CD">
              <w:rPr>
                <w:rStyle w:val="313pt"/>
                <w:b w:val="0"/>
              </w:rPr>
              <w:t>Документы о назначении стипендии (социальной) обучающимся (копии протоколов, приказов, заявления, докладные записки, списки на стипендию и др.) - 5 лет</w:t>
            </w:r>
          </w:p>
          <w:p w:rsidR="000F16C2" w:rsidRPr="00BD10CD" w:rsidRDefault="000F16C2" w:rsidP="009F0550">
            <w:pPr>
              <w:pStyle w:val="30"/>
              <w:shd w:val="clear" w:color="auto" w:fill="auto"/>
              <w:spacing w:line="240" w:lineRule="auto"/>
              <w:ind w:left="106" w:right="-267"/>
              <w:jc w:val="both"/>
              <w:rPr>
                <w:rStyle w:val="313pt"/>
                <w:b w:val="0"/>
              </w:rPr>
            </w:pPr>
          </w:p>
        </w:tc>
      </w:tr>
      <w:tr w:rsidR="000F16C2" w:rsidTr="00973769">
        <w:trPr>
          <w:trHeight w:hRule="exact" w:val="3822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16C2" w:rsidRPr="003F4E1E" w:rsidRDefault="000F16C2" w:rsidP="000F16C2">
            <w:pPr>
              <w:pStyle w:val="ab"/>
              <w:numPr>
                <w:ilvl w:val="0"/>
                <w:numId w:val="3"/>
              </w:numPr>
              <w:ind w:left="473"/>
              <w:rPr>
                <w:sz w:val="10"/>
                <w:szCs w:val="10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16C2" w:rsidRPr="00BD10CD" w:rsidRDefault="000F16C2" w:rsidP="00123FB7">
            <w:pPr>
              <w:pStyle w:val="30"/>
              <w:shd w:val="clear" w:color="auto" w:fill="auto"/>
              <w:spacing w:line="302" w:lineRule="exact"/>
              <w:ind w:left="65"/>
              <w:rPr>
                <w:b/>
              </w:rPr>
            </w:pPr>
            <w:r w:rsidRPr="00BD10CD">
              <w:rPr>
                <w:rStyle w:val="313pt"/>
                <w:b w:val="0"/>
              </w:rPr>
              <w:t>Ведение учета граждан, желающих получить жилое помещение в общежитии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16C2" w:rsidRPr="00BD10CD" w:rsidRDefault="000F16C2" w:rsidP="00123FB7">
            <w:pPr>
              <w:pStyle w:val="30"/>
              <w:shd w:val="clear" w:color="auto" w:fill="auto"/>
              <w:spacing w:line="260" w:lineRule="exact"/>
              <w:ind w:left="181"/>
              <w:rPr>
                <w:b/>
              </w:rPr>
            </w:pPr>
            <w:r w:rsidRPr="00BD10CD">
              <w:rPr>
                <w:rStyle w:val="313pt"/>
                <w:b w:val="0"/>
              </w:rPr>
              <w:t>Обучающиеся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16C2" w:rsidRPr="00BD10CD" w:rsidRDefault="000F16C2" w:rsidP="00123FB7">
            <w:pPr>
              <w:pStyle w:val="30"/>
              <w:shd w:val="clear" w:color="auto" w:fill="auto"/>
              <w:spacing w:line="302" w:lineRule="exact"/>
              <w:ind w:left="112"/>
              <w:rPr>
                <w:b/>
              </w:rPr>
            </w:pPr>
            <w:r w:rsidRPr="00BD10CD">
              <w:rPr>
                <w:rStyle w:val="313pt"/>
                <w:b w:val="0"/>
              </w:rPr>
              <w:t>В соответствии с пунктом 8 Положения об общежитиях, утвержденного постановлением Совета Министров Республики Беларусь от 05.04.2013 №269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16C2" w:rsidRPr="00BD10CD" w:rsidRDefault="000F16C2" w:rsidP="00123FB7">
            <w:pPr>
              <w:pStyle w:val="30"/>
              <w:shd w:val="clear" w:color="auto" w:fill="auto"/>
              <w:spacing w:line="302" w:lineRule="exact"/>
              <w:ind w:left="78"/>
              <w:rPr>
                <w:b/>
              </w:rPr>
            </w:pPr>
            <w:r w:rsidRPr="00BD10CD">
              <w:rPr>
                <w:rStyle w:val="313pt"/>
                <w:b w:val="0"/>
              </w:rPr>
              <w:t>абзац 20 статьи 6 Закона,</w:t>
            </w:r>
          </w:p>
          <w:p w:rsidR="000F16C2" w:rsidRPr="00BD10CD" w:rsidRDefault="000F16C2" w:rsidP="00123FB7">
            <w:pPr>
              <w:pStyle w:val="30"/>
              <w:shd w:val="clear" w:color="auto" w:fill="auto"/>
              <w:spacing w:line="302" w:lineRule="exact"/>
              <w:ind w:left="78"/>
              <w:rPr>
                <w:b/>
              </w:rPr>
            </w:pPr>
            <w:r w:rsidRPr="00BD10CD">
              <w:rPr>
                <w:rStyle w:val="313pt"/>
                <w:b w:val="0"/>
              </w:rPr>
              <w:t>абзац 17 пункта 2 статьи 8 Закона,</w:t>
            </w:r>
          </w:p>
          <w:p w:rsidR="000F16C2" w:rsidRPr="00BD10CD" w:rsidRDefault="000F16C2" w:rsidP="00123FB7">
            <w:pPr>
              <w:pStyle w:val="30"/>
              <w:shd w:val="clear" w:color="auto" w:fill="auto"/>
              <w:spacing w:line="302" w:lineRule="exact"/>
              <w:ind w:left="78"/>
              <w:rPr>
                <w:b/>
              </w:rPr>
            </w:pPr>
            <w:r w:rsidRPr="00BD10CD">
              <w:rPr>
                <w:rStyle w:val="313pt"/>
                <w:b w:val="0"/>
              </w:rPr>
              <w:t>статья 38, статья 44 Кодекса,</w:t>
            </w:r>
          </w:p>
          <w:p w:rsidR="000F16C2" w:rsidRPr="00BD10CD" w:rsidRDefault="000F16C2" w:rsidP="00123FB7">
            <w:pPr>
              <w:pStyle w:val="30"/>
              <w:shd w:val="clear" w:color="auto" w:fill="auto"/>
              <w:spacing w:line="302" w:lineRule="exact"/>
              <w:rPr>
                <w:b/>
              </w:rPr>
            </w:pPr>
            <w:r w:rsidRPr="00BD10CD">
              <w:rPr>
                <w:rStyle w:val="313pt"/>
                <w:b w:val="0"/>
              </w:rPr>
              <w:t>ст. 116 Жилищного кодекса Республики Беларусь,</w:t>
            </w:r>
          </w:p>
          <w:p w:rsidR="000F16C2" w:rsidRPr="00BD10CD" w:rsidRDefault="000F16C2" w:rsidP="00123FB7">
            <w:pPr>
              <w:pStyle w:val="30"/>
              <w:shd w:val="clear" w:color="auto" w:fill="auto"/>
              <w:spacing w:line="302" w:lineRule="exact"/>
              <w:rPr>
                <w:b/>
              </w:rPr>
            </w:pPr>
            <w:r w:rsidRPr="00BD10CD">
              <w:rPr>
                <w:rStyle w:val="313pt"/>
                <w:b w:val="0"/>
              </w:rPr>
              <w:t>пункт 8 Положения об общежитиях, утвержденного постановлением Совета Министров</w:t>
            </w:r>
          </w:p>
          <w:p w:rsidR="000F16C2" w:rsidRPr="00BD10CD" w:rsidRDefault="000F16C2" w:rsidP="00123FB7">
            <w:pPr>
              <w:pStyle w:val="30"/>
              <w:shd w:val="clear" w:color="auto" w:fill="auto"/>
              <w:spacing w:line="302" w:lineRule="exact"/>
              <w:ind w:left="78"/>
              <w:rPr>
                <w:b/>
              </w:rPr>
            </w:pPr>
            <w:r w:rsidRPr="00BD10CD">
              <w:rPr>
                <w:rStyle w:val="313pt"/>
                <w:b w:val="0"/>
              </w:rPr>
              <w:t>Республики Беларусь от 05.04.2013 №269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16C2" w:rsidRPr="00BD10CD" w:rsidRDefault="000F16C2" w:rsidP="00123FB7">
            <w:pPr>
              <w:pStyle w:val="30"/>
              <w:shd w:val="clear" w:color="auto" w:fill="auto"/>
              <w:spacing w:line="298" w:lineRule="exact"/>
              <w:ind w:left="79"/>
              <w:rPr>
                <w:b/>
              </w:rPr>
            </w:pPr>
            <w:r w:rsidRPr="00BD10CD">
              <w:rPr>
                <w:rStyle w:val="313pt"/>
                <w:b w:val="0"/>
              </w:rPr>
              <w:t>Документы о предоставлении, распределении жилой площади, мест в общежитии (заявления, справки, сведения и др.) - 3 года</w:t>
            </w:r>
          </w:p>
        </w:tc>
      </w:tr>
      <w:tr w:rsidR="000F16C2" w:rsidTr="00E73DE6">
        <w:trPr>
          <w:trHeight w:hRule="exact" w:val="5104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16C2" w:rsidRPr="003F4E1E" w:rsidRDefault="000F16C2" w:rsidP="000F16C2">
            <w:pPr>
              <w:pStyle w:val="ab"/>
              <w:numPr>
                <w:ilvl w:val="0"/>
                <w:numId w:val="3"/>
              </w:numPr>
              <w:ind w:left="473"/>
              <w:rPr>
                <w:sz w:val="10"/>
                <w:szCs w:val="10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16C2" w:rsidRPr="00BD10CD" w:rsidRDefault="000F16C2" w:rsidP="00973769">
            <w:pPr>
              <w:pStyle w:val="30"/>
              <w:shd w:val="clear" w:color="auto" w:fill="auto"/>
              <w:spacing w:line="312" w:lineRule="exact"/>
              <w:ind w:left="65"/>
              <w:rPr>
                <w:b/>
              </w:rPr>
            </w:pPr>
            <w:r w:rsidRPr="00BD10CD">
              <w:rPr>
                <w:rStyle w:val="313pt"/>
                <w:b w:val="0"/>
              </w:rPr>
              <w:t>Заключение договоров найма жилого помещения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16C2" w:rsidRPr="00BD10CD" w:rsidRDefault="000F16C2" w:rsidP="00973769">
            <w:pPr>
              <w:pStyle w:val="30"/>
              <w:shd w:val="clear" w:color="auto" w:fill="auto"/>
              <w:spacing w:line="260" w:lineRule="exact"/>
              <w:ind w:left="40"/>
              <w:rPr>
                <w:b/>
              </w:rPr>
            </w:pPr>
            <w:r w:rsidRPr="00BD10CD">
              <w:rPr>
                <w:rStyle w:val="313pt"/>
                <w:b w:val="0"/>
              </w:rPr>
              <w:t>Обучающиеся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16C2" w:rsidRPr="00BD10CD" w:rsidRDefault="000F16C2" w:rsidP="00973769">
            <w:pPr>
              <w:pStyle w:val="30"/>
              <w:shd w:val="clear" w:color="auto" w:fill="auto"/>
              <w:spacing w:line="302" w:lineRule="exact"/>
              <w:ind w:left="112"/>
              <w:rPr>
                <w:b/>
              </w:rPr>
            </w:pPr>
            <w:r w:rsidRPr="00BD10CD">
              <w:rPr>
                <w:rStyle w:val="313pt"/>
                <w:b w:val="0"/>
              </w:rPr>
              <w:t>В соответствии с типовой формой договора найма жилого помещения, утвержденной постановлением Совета Министров Республики Беларусь от 05.04.2013 №269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16C2" w:rsidRPr="00BD10CD" w:rsidRDefault="000F16C2" w:rsidP="00973769">
            <w:pPr>
              <w:pStyle w:val="30"/>
              <w:shd w:val="clear" w:color="auto" w:fill="auto"/>
              <w:spacing w:line="307" w:lineRule="exact"/>
              <w:ind w:left="78"/>
              <w:rPr>
                <w:b/>
              </w:rPr>
            </w:pPr>
            <w:r w:rsidRPr="00BD10CD">
              <w:rPr>
                <w:rStyle w:val="313pt"/>
                <w:b w:val="0"/>
              </w:rPr>
              <w:t>абзац 20 статьи 6 Закона,</w:t>
            </w:r>
          </w:p>
          <w:p w:rsidR="000F16C2" w:rsidRPr="00BD10CD" w:rsidRDefault="000F16C2" w:rsidP="00973769">
            <w:pPr>
              <w:pStyle w:val="30"/>
              <w:shd w:val="clear" w:color="auto" w:fill="auto"/>
              <w:spacing w:line="307" w:lineRule="exact"/>
              <w:ind w:left="78"/>
              <w:rPr>
                <w:b/>
              </w:rPr>
            </w:pPr>
            <w:r w:rsidRPr="00BD10CD">
              <w:rPr>
                <w:rStyle w:val="313pt"/>
                <w:b w:val="0"/>
              </w:rPr>
              <w:t>абзац 17 пункта 2 статьи 8 Закона,</w:t>
            </w:r>
          </w:p>
          <w:p w:rsidR="000F16C2" w:rsidRPr="00BD10CD" w:rsidRDefault="000F16C2" w:rsidP="00973769">
            <w:pPr>
              <w:pStyle w:val="30"/>
              <w:shd w:val="clear" w:color="auto" w:fill="auto"/>
              <w:spacing w:line="307" w:lineRule="exact"/>
              <w:ind w:left="78"/>
              <w:rPr>
                <w:b/>
              </w:rPr>
            </w:pPr>
            <w:r w:rsidRPr="00BD10CD">
              <w:rPr>
                <w:rStyle w:val="313pt"/>
                <w:b w:val="0"/>
              </w:rPr>
              <w:t>статья 38, статья 44 Кодекса,</w:t>
            </w:r>
          </w:p>
          <w:p w:rsidR="000F16C2" w:rsidRPr="00BD10CD" w:rsidRDefault="000F16C2" w:rsidP="00973769">
            <w:pPr>
              <w:pStyle w:val="30"/>
              <w:shd w:val="clear" w:color="auto" w:fill="auto"/>
              <w:spacing w:line="307" w:lineRule="exact"/>
              <w:ind w:left="78"/>
              <w:rPr>
                <w:b/>
              </w:rPr>
            </w:pPr>
            <w:r w:rsidRPr="00BD10CD">
              <w:rPr>
                <w:rStyle w:val="313pt"/>
                <w:b w:val="0"/>
              </w:rPr>
              <w:t>ст. 116 Жилищного кодекса Республики Беларусь,</w:t>
            </w:r>
          </w:p>
          <w:p w:rsidR="000F16C2" w:rsidRPr="00BD10CD" w:rsidRDefault="000F16C2" w:rsidP="00973769">
            <w:pPr>
              <w:pStyle w:val="30"/>
              <w:shd w:val="clear" w:color="auto" w:fill="auto"/>
              <w:spacing w:line="307" w:lineRule="exact"/>
              <w:ind w:left="78"/>
              <w:rPr>
                <w:b/>
              </w:rPr>
            </w:pPr>
            <w:r w:rsidRPr="00BD10CD">
              <w:rPr>
                <w:rStyle w:val="313pt"/>
                <w:b w:val="0"/>
              </w:rPr>
              <w:t>пункт 20 Положения об общежитиях, утвержденного постановлением Совета Министров</w:t>
            </w:r>
          </w:p>
          <w:p w:rsidR="000F16C2" w:rsidRPr="00BD10CD" w:rsidRDefault="000F16C2" w:rsidP="00973769">
            <w:pPr>
              <w:pStyle w:val="30"/>
              <w:shd w:val="clear" w:color="auto" w:fill="auto"/>
              <w:spacing w:line="307" w:lineRule="exact"/>
              <w:ind w:left="78"/>
              <w:rPr>
                <w:b/>
              </w:rPr>
            </w:pPr>
            <w:r w:rsidRPr="00BD10CD">
              <w:rPr>
                <w:rStyle w:val="313pt"/>
                <w:b w:val="0"/>
              </w:rPr>
              <w:t>Республики Беларусь от 05.04.2013 № 269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16C2" w:rsidRPr="00BD10CD" w:rsidRDefault="000F16C2" w:rsidP="00973769">
            <w:pPr>
              <w:pStyle w:val="30"/>
              <w:shd w:val="clear" w:color="auto" w:fill="auto"/>
              <w:spacing w:line="302" w:lineRule="exact"/>
              <w:ind w:left="79"/>
              <w:rPr>
                <w:b/>
              </w:rPr>
            </w:pPr>
            <w:r w:rsidRPr="00BD10CD">
              <w:rPr>
                <w:rStyle w:val="313pt"/>
                <w:b w:val="0"/>
              </w:rPr>
              <w:t>Договоры найма жилого</w:t>
            </w:r>
          </w:p>
          <w:p w:rsidR="000F16C2" w:rsidRPr="00BD10CD" w:rsidRDefault="000F16C2" w:rsidP="00973769">
            <w:pPr>
              <w:pStyle w:val="30"/>
              <w:shd w:val="clear" w:color="auto" w:fill="auto"/>
              <w:spacing w:line="302" w:lineRule="exact"/>
              <w:ind w:left="79"/>
              <w:rPr>
                <w:b/>
              </w:rPr>
            </w:pPr>
            <w:r w:rsidRPr="00BD10CD">
              <w:rPr>
                <w:rStyle w:val="313pt"/>
                <w:b w:val="0"/>
              </w:rPr>
              <w:t>помещения - 3 года после</w:t>
            </w:r>
          </w:p>
          <w:p w:rsidR="000F16C2" w:rsidRPr="00BD10CD" w:rsidRDefault="000F16C2" w:rsidP="00973769">
            <w:pPr>
              <w:pStyle w:val="30"/>
              <w:shd w:val="clear" w:color="auto" w:fill="auto"/>
              <w:spacing w:line="302" w:lineRule="exact"/>
              <w:ind w:left="79"/>
              <w:rPr>
                <w:b/>
              </w:rPr>
            </w:pPr>
            <w:r w:rsidRPr="00BD10CD">
              <w:rPr>
                <w:rStyle w:val="313pt"/>
                <w:b w:val="0"/>
              </w:rPr>
              <w:t>окончания срока действия</w:t>
            </w:r>
          </w:p>
        </w:tc>
      </w:tr>
      <w:tr w:rsidR="000F16C2" w:rsidTr="007D19BC">
        <w:trPr>
          <w:trHeight w:hRule="exact" w:val="511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16C2" w:rsidRPr="003F4E1E" w:rsidRDefault="000F16C2" w:rsidP="000F16C2">
            <w:pPr>
              <w:pStyle w:val="ab"/>
              <w:numPr>
                <w:ilvl w:val="0"/>
                <w:numId w:val="3"/>
              </w:numPr>
              <w:ind w:left="473"/>
              <w:rPr>
                <w:sz w:val="10"/>
                <w:szCs w:val="10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16C2" w:rsidRPr="00BD10CD" w:rsidRDefault="000F16C2" w:rsidP="00E33CF4">
            <w:pPr>
              <w:pStyle w:val="30"/>
              <w:shd w:val="clear" w:color="auto" w:fill="auto"/>
              <w:spacing w:line="302" w:lineRule="exact"/>
              <w:ind w:left="65"/>
              <w:rPr>
                <w:b/>
              </w:rPr>
            </w:pPr>
            <w:r w:rsidRPr="00BD10CD">
              <w:rPr>
                <w:rStyle w:val="313pt"/>
                <w:b w:val="0"/>
              </w:rPr>
              <w:t>Ведение, актуализация и своевременное обновление банка данных лиц, включенных в банк данных одаренной молодежи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16C2" w:rsidRPr="00BD10CD" w:rsidRDefault="000F16C2" w:rsidP="00E33CF4">
            <w:pPr>
              <w:pStyle w:val="30"/>
              <w:shd w:val="clear" w:color="auto" w:fill="auto"/>
              <w:spacing w:line="260" w:lineRule="exact"/>
              <w:ind w:left="40"/>
              <w:rPr>
                <w:b/>
              </w:rPr>
            </w:pPr>
            <w:r w:rsidRPr="00BD10CD">
              <w:rPr>
                <w:rStyle w:val="313pt"/>
                <w:b w:val="0"/>
              </w:rPr>
              <w:t>Обучающиеся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16C2" w:rsidRPr="00BD10CD" w:rsidRDefault="000F16C2" w:rsidP="00E33CF4">
            <w:pPr>
              <w:pStyle w:val="30"/>
              <w:shd w:val="clear" w:color="auto" w:fill="auto"/>
              <w:spacing w:line="298" w:lineRule="exact"/>
              <w:ind w:left="112"/>
              <w:rPr>
                <w:b/>
              </w:rPr>
            </w:pPr>
            <w:r w:rsidRPr="00BD10CD">
              <w:rPr>
                <w:rStyle w:val="313pt"/>
                <w:b w:val="0"/>
              </w:rPr>
              <w:t>В соответствии с формой представления информации о результатах профессиональной деятельности, научных и творческих достижениях граждан, включенных в банк данных одаренной молодежи, утвержденной постановлением Министерства образования Республики Беларусь от 27.09.2010 № 103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16C2" w:rsidRPr="00BD10CD" w:rsidRDefault="000F16C2" w:rsidP="00E33CF4">
            <w:pPr>
              <w:pStyle w:val="30"/>
              <w:shd w:val="clear" w:color="auto" w:fill="auto"/>
              <w:spacing w:line="298" w:lineRule="exact"/>
              <w:ind w:left="78" w:right="43"/>
              <w:rPr>
                <w:b/>
              </w:rPr>
            </w:pPr>
            <w:r w:rsidRPr="00BD10CD">
              <w:rPr>
                <w:rStyle w:val="313pt"/>
                <w:b w:val="0"/>
              </w:rPr>
              <w:t>абзац 20 статьи 6 Закона,</w:t>
            </w:r>
          </w:p>
          <w:p w:rsidR="000F16C2" w:rsidRPr="00BD10CD" w:rsidRDefault="000F16C2" w:rsidP="00E33CF4">
            <w:pPr>
              <w:pStyle w:val="30"/>
              <w:shd w:val="clear" w:color="auto" w:fill="auto"/>
              <w:spacing w:line="298" w:lineRule="exact"/>
              <w:ind w:left="78" w:right="43"/>
              <w:rPr>
                <w:b/>
              </w:rPr>
            </w:pPr>
            <w:r w:rsidRPr="00BD10CD">
              <w:rPr>
                <w:rStyle w:val="313pt"/>
                <w:b w:val="0"/>
              </w:rPr>
              <w:t xml:space="preserve">Постановление Министерства образования Республики Беларусь от </w:t>
            </w:r>
            <w:r w:rsidRPr="00BD10CD">
              <w:rPr>
                <w:rStyle w:val="313pt"/>
                <w:b w:val="0"/>
                <w:color w:val="auto"/>
              </w:rPr>
              <w:t>27.09.2010 № 103,</w:t>
            </w:r>
            <w:r w:rsidRPr="00BD10CD">
              <w:rPr>
                <w:rStyle w:val="313pt"/>
                <w:b w:val="0"/>
              </w:rPr>
              <w:t xml:space="preserve"> Положение о порядке формирования, ведения и использования банков данных одаренной и талантливой молодежи утвержденное Указом Президента Республики Беларусь от 16 декабря 2022  № 429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16C2" w:rsidRPr="00BD10CD" w:rsidRDefault="000F16C2" w:rsidP="00455956">
            <w:pPr>
              <w:pStyle w:val="30"/>
              <w:shd w:val="clear" w:color="auto" w:fill="auto"/>
              <w:spacing w:line="298" w:lineRule="exact"/>
              <w:ind w:left="79" w:right="184"/>
              <w:rPr>
                <w:b/>
              </w:rPr>
            </w:pPr>
            <w:r w:rsidRPr="00BD10CD">
              <w:rPr>
                <w:rStyle w:val="313pt"/>
                <w:b w:val="0"/>
              </w:rPr>
              <w:t>Компьютерный банк данных одаренной молодежи — постоянно, документы о социальной поддержке одаренных и талантливых учащихся (отчеты, ходатайства, характеристики и др.) - 5 лет ЭПК</w:t>
            </w:r>
          </w:p>
        </w:tc>
      </w:tr>
      <w:tr w:rsidR="000F16C2" w:rsidTr="00E73DE6">
        <w:trPr>
          <w:trHeight w:hRule="exact" w:val="3676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16C2" w:rsidRPr="003F4E1E" w:rsidRDefault="000F16C2" w:rsidP="000F16C2">
            <w:pPr>
              <w:pStyle w:val="ab"/>
              <w:numPr>
                <w:ilvl w:val="0"/>
                <w:numId w:val="3"/>
              </w:numPr>
              <w:ind w:left="473"/>
              <w:rPr>
                <w:sz w:val="10"/>
                <w:szCs w:val="10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16C2" w:rsidRPr="00BD10CD" w:rsidRDefault="000F16C2" w:rsidP="007D19BC">
            <w:pPr>
              <w:pStyle w:val="30"/>
              <w:shd w:val="clear" w:color="auto" w:fill="auto"/>
              <w:spacing w:line="302" w:lineRule="exact"/>
              <w:ind w:left="65"/>
              <w:rPr>
                <w:b/>
              </w:rPr>
            </w:pPr>
            <w:r w:rsidRPr="00BD10CD">
              <w:rPr>
                <w:rStyle w:val="313pt"/>
                <w:b w:val="0"/>
              </w:rPr>
              <w:t>Выдача документов об образовании или обучение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16C2" w:rsidRPr="00BD10CD" w:rsidRDefault="000F16C2" w:rsidP="007D19BC">
            <w:pPr>
              <w:pStyle w:val="30"/>
              <w:shd w:val="clear" w:color="auto" w:fill="auto"/>
              <w:spacing w:line="260" w:lineRule="exact"/>
              <w:ind w:left="65"/>
              <w:rPr>
                <w:b/>
              </w:rPr>
            </w:pPr>
            <w:r w:rsidRPr="00BD10CD">
              <w:rPr>
                <w:rStyle w:val="313pt"/>
                <w:b w:val="0"/>
              </w:rPr>
              <w:t>Обучающиеся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16C2" w:rsidRPr="00BD10CD" w:rsidRDefault="000F16C2" w:rsidP="007D19BC">
            <w:pPr>
              <w:pStyle w:val="30"/>
              <w:shd w:val="clear" w:color="auto" w:fill="auto"/>
              <w:spacing w:line="302" w:lineRule="exact"/>
              <w:ind w:left="65"/>
              <w:rPr>
                <w:b/>
              </w:rPr>
            </w:pPr>
            <w:r w:rsidRPr="00BD10CD">
              <w:rPr>
                <w:rStyle w:val="313pt"/>
                <w:b w:val="0"/>
              </w:rPr>
              <w:t>В соответствии с образцами документов об образовании или обучении, определенных постановлением Министерства образования Республики Беларусь от 19.08.2022 №274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16C2" w:rsidRPr="00BD10CD" w:rsidRDefault="000F16C2" w:rsidP="007D19BC">
            <w:pPr>
              <w:pStyle w:val="30"/>
              <w:shd w:val="clear" w:color="auto" w:fill="auto"/>
              <w:spacing w:line="302" w:lineRule="exact"/>
              <w:ind w:left="65"/>
              <w:rPr>
                <w:b/>
              </w:rPr>
            </w:pPr>
            <w:r w:rsidRPr="00BD10CD">
              <w:rPr>
                <w:rStyle w:val="313pt"/>
                <w:b w:val="0"/>
              </w:rPr>
              <w:t>абзац 20 статьи 6 Закона,</w:t>
            </w:r>
          </w:p>
          <w:p w:rsidR="000F16C2" w:rsidRPr="00BD10CD" w:rsidRDefault="000F16C2" w:rsidP="007D19BC">
            <w:pPr>
              <w:pStyle w:val="30"/>
              <w:shd w:val="clear" w:color="auto" w:fill="auto"/>
              <w:spacing w:line="302" w:lineRule="exact"/>
              <w:ind w:left="65"/>
              <w:rPr>
                <w:b/>
              </w:rPr>
            </w:pPr>
            <w:r w:rsidRPr="00BD10CD">
              <w:rPr>
                <w:rStyle w:val="313pt"/>
                <w:b w:val="0"/>
              </w:rPr>
              <w:t>статьи 90,91 Кодекса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16C2" w:rsidRPr="00BD10CD" w:rsidRDefault="000F16C2" w:rsidP="007D19BC">
            <w:pPr>
              <w:pStyle w:val="30"/>
              <w:shd w:val="clear" w:color="auto" w:fill="auto"/>
              <w:spacing w:line="302" w:lineRule="exact"/>
              <w:ind w:left="65"/>
              <w:rPr>
                <w:b/>
              </w:rPr>
            </w:pPr>
            <w:r w:rsidRPr="00BD10CD">
              <w:rPr>
                <w:rStyle w:val="313pt"/>
                <w:b w:val="0"/>
              </w:rPr>
              <w:t>Книги учета и выдачи документов об обучении, дубликатов</w:t>
            </w:r>
          </w:p>
          <w:p w:rsidR="000F16C2" w:rsidRPr="00BD10CD" w:rsidRDefault="000F16C2" w:rsidP="00455956">
            <w:pPr>
              <w:pStyle w:val="30"/>
              <w:shd w:val="clear" w:color="auto" w:fill="auto"/>
              <w:spacing w:line="302" w:lineRule="exact"/>
              <w:ind w:left="65"/>
              <w:rPr>
                <w:b/>
              </w:rPr>
            </w:pPr>
            <w:r w:rsidRPr="00BD10CD">
              <w:rPr>
                <w:rStyle w:val="313pt"/>
                <w:b w:val="0"/>
              </w:rPr>
              <w:t>документов об обучении- 55 лет</w:t>
            </w:r>
          </w:p>
        </w:tc>
      </w:tr>
      <w:tr w:rsidR="000F16C2" w:rsidTr="00E73DE6">
        <w:trPr>
          <w:trHeight w:hRule="exact" w:val="8650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16C2" w:rsidRPr="003F4E1E" w:rsidRDefault="000F16C2" w:rsidP="000F16C2">
            <w:pPr>
              <w:pStyle w:val="ab"/>
              <w:numPr>
                <w:ilvl w:val="0"/>
                <w:numId w:val="3"/>
              </w:numPr>
              <w:ind w:left="473"/>
              <w:rPr>
                <w:sz w:val="10"/>
                <w:szCs w:val="10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16C2" w:rsidRPr="00BD10CD" w:rsidRDefault="000F16C2" w:rsidP="007D19BC">
            <w:pPr>
              <w:pStyle w:val="30"/>
              <w:shd w:val="clear" w:color="auto" w:fill="auto"/>
              <w:spacing w:line="307" w:lineRule="exact"/>
              <w:ind w:left="65"/>
              <w:rPr>
                <w:b/>
              </w:rPr>
            </w:pPr>
            <w:r w:rsidRPr="00BD10CD">
              <w:rPr>
                <w:rStyle w:val="313pt"/>
                <w:b w:val="0"/>
              </w:rPr>
              <w:t>Организация распределения, перераспределения, направления на работу,</w:t>
            </w:r>
          </w:p>
          <w:p w:rsidR="000F16C2" w:rsidRPr="00BD10CD" w:rsidRDefault="000F16C2" w:rsidP="007D19BC">
            <w:pPr>
              <w:pStyle w:val="30"/>
              <w:shd w:val="clear" w:color="auto" w:fill="auto"/>
              <w:spacing w:line="307" w:lineRule="exact"/>
              <w:ind w:left="65"/>
              <w:rPr>
                <w:b/>
              </w:rPr>
            </w:pPr>
            <w:r w:rsidRPr="00BD10CD">
              <w:rPr>
                <w:rStyle w:val="313pt"/>
                <w:b w:val="0"/>
              </w:rPr>
              <w:t>перенаправления на работу выпускников, перераспределения и перенаправления на работу молодых специалистов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16C2" w:rsidRPr="00BD10CD" w:rsidRDefault="000F16C2" w:rsidP="007D19BC">
            <w:pPr>
              <w:pStyle w:val="30"/>
              <w:shd w:val="clear" w:color="auto" w:fill="auto"/>
              <w:spacing w:line="307" w:lineRule="exact"/>
              <w:ind w:left="65"/>
              <w:rPr>
                <w:b/>
              </w:rPr>
            </w:pPr>
            <w:r w:rsidRPr="00BD10CD">
              <w:rPr>
                <w:rStyle w:val="313pt"/>
                <w:b w:val="0"/>
              </w:rPr>
              <w:t>Обучающиеся,</w:t>
            </w:r>
          </w:p>
          <w:p w:rsidR="000F16C2" w:rsidRPr="00BD10CD" w:rsidRDefault="000F16C2" w:rsidP="007D19BC">
            <w:pPr>
              <w:pStyle w:val="30"/>
              <w:shd w:val="clear" w:color="auto" w:fill="auto"/>
              <w:spacing w:line="307" w:lineRule="exact"/>
              <w:ind w:left="65"/>
              <w:rPr>
                <w:b/>
              </w:rPr>
            </w:pPr>
            <w:r w:rsidRPr="00BD10CD">
              <w:rPr>
                <w:rStyle w:val="313pt"/>
                <w:b w:val="0"/>
              </w:rPr>
              <w:t>выпускники,</w:t>
            </w:r>
          </w:p>
          <w:p w:rsidR="000F16C2" w:rsidRPr="00BD10CD" w:rsidRDefault="000F16C2" w:rsidP="007D19BC">
            <w:pPr>
              <w:pStyle w:val="30"/>
              <w:shd w:val="clear" w:color="auto" w:fill="auto"/>
              <w:spacing w:line="307" w:lineRule="exact"/>
              <w:ind w:left="65"/>
              <w:rPr>
                <w:b/>
              </w:rPr>
            </w:pPr>
            <w:r w:rsidRPr="00BD10CD">
              <w:rPr>
                <w:rStyle w:val="313pt"/>
                <w:b w:val="0"/>
              </w:rPr>
              <w:t>молодые</w:t>
            </w:r>
          </w:p>
          <w:p w:rsidR="000F16C2" w:rsidRPr="00BD10CD" w:rsidRDefault="000F16C2" w:rsidP="007D19BC">
            <w:pPr>
              <w:pStyle w:val="30"/>
              <w:shd w:val="clear" w:color="auto" w:fill="auto"/>
              <w:spacing w:line="307" w:lineRule="exact"/>
              <w:ind w:left="65"/>
              <w:rPr>
                <w:b/>
              </w:rPr>
            </w:pPr>
            <w:r w:rsidRPr="00BD10CD">
              <w:rPr>
                <w:rStyle w:val="313pt"/>
                <w:b w:val="0"/>
              </w:rPr>
              <w:t>специалисты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16C2" w:rsidRPr="00BD10CD" w:rsidRDefault="000F16C2" w:rsidP="00E0371B">
            <w:pPr>
              <w:pStyle w:val="30"/>
              <w:shd w:val="clear" w:color="auto" w:fill="auto"/>
              <w:spacing w:line="302" w:lineRule="exact"/>
              <w:ind w:left="65"/>
              <w:rPr>
                <w:b/>
              </w:rPr>
            </w:pPr>
            <w:r w:rsidRPr="00BD10CD">
              <w:rPr>
                <w:rStyle w:val="313pt"/>
                <w:b w:val="0"/>
              </w:rPr>
              <w:t>В соответствии с Положением о порядке распределения, перераспределения, направления на работу, перенаправления на работу, предоставления места работы выпускникам, получившим научно</w:t>
            </w:r>
            <w:r w:rsidRPr="00BD10CD">
              <w:rPr>
                <w:rStyle w:val="313pt"/>
                <w:b w:val="0"/>
              </w:rPr>
              <w:softHyphen/>
              <w:t>ориентированное, высшее, среднее специальное или профессионально- техническое образование, утвержденного постановлением Совета Министров Республики Беларусь от 31.08.2022 №572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16C2" w:rsidRPr="00BD10CD" w:rsidRDefault="000F16C2" w:rsidP="007D19BC">
            <w:pPr>
              <w:pStyle w:val="30"/>
              <w:shd w:val="clear" w:color="auto" w:fill="auto"/>
              <w:spacing w:line="302" w:lineRule="exact"/>
              <w:ind w:left="65"/>
              <w:rPr>
                <w:b/>
              </w:rPr>
            </w:pPr>
            <w:r w:rsidRPr="00BD10CD">
              <w:rPr>
                <w:rStyle w:val="313pt"/>
                <w:b w:val="0"/>
              </w:rPr>
              <w:t>абзац 20 статьи 6 Закона,</w:t>
            </w:r>
          </w:p>
          <w:p w:rsidR="000F16C2" w:rsidRPr="00BD10CD" w:rsidRDefault="000F16C2" w:rsidP="007D19BC">
            <w:pPr>
              <w:pStyle w:val="30"/>
              <w:shd w:val="clear" w:color="auto" w:fill="auto"/>
              <w:spacing w:line="302" w:lineRule="exact"/>
              <w:ind w:left="65"/>
              <w:rPr>
                <w:b/>
              </w:rPr>
            </w:pPr>
            <w:r w:rsidRPr="00BD10CD">
              <w:rPr>
                <w:rStyle w:val="313pt"/>
                <w:b w:val="0"/>
              </w:rPr>
              <w:t>статьи 72-77 Кодекса, Положение о порядке распределения, перераспределения, направления на работу, перенаправления на работу, предоставления места работы выпускникам, получившим научно</w:t>
            </w:r>
            <w:r w:rsidRPr="00BD10CD">
              <w:rPr>
                <w:rStyle w:val="313pt"/>
                <w:b w:val="0"/>
              </w:rPr>
              <w:softHyphen/>
              <w:t>ориентированное, высшее, среднее специальное или профессионально- техническое образование, утвержденное постановлением Совета Министров Республики Беларусь от 31.08.2022 №572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16C2" w:rsidRPr="00BD10CD" w:rsidRDefault="000F16C2" w:rsidP="00455956">
            <w:pPr>
              <w:pStyle w:val="30"/>
              <w:shd w:val="clear" w:color="auto" w:fill="auto"/>
              <w:spacing w:line="302" w:lineRule="exact"/>
              <w:ind w:left="65"/>
              <w:rPr>
                <w:b/>
              </w:rPr>
            </w:pPr>
            <w:r w:rsidRPr="00BD10CD">
              <w:rPr>
                <w:rStyle w:val="313pt"/>
                <w:b w:val="0"/>
              </w:rPr>
              <w:t>Протоколы заседаний комиссии по распределению выпускников - 5 лет, планы, ведомости распределения (направления на работу) выпускников - 5 лет, отчеты о распределении (направлении на работу) и трудоустройстве выпускников - 5 лет ЭПК, документы о распределении и самостоятельном трудоустройстве молодых специалистов (письма-запросы, заявления, справки и др. документы) - 5 лет.</w:t>
            </w:r>
          </w:p>
        </w:tc>
      </w:tr>
      <w:tr w:rsidR="000F16C2" w:rsidTr="00E73DE6">
        <w:trPr>
          <w:trHeight w:hRule="exact" w:val="8508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16C2" w:rsidRPr="003F4E1E" w:rsidRDefault="000F16C2" w:rsidP="000F16C2">
            <w:pPr>
              <w:pStyle w:val="ab"/>
              <w:numPr>
                <w:ilvl w:val="0"/>
                <w:numId w:val="3"/>
              </w:numPr>
              <w:ind w:left="473"/>
              <w:rPr>
                <w:sz w:val="10"/>
                <w:szCs w:val="10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16C2" w:rsidRPr="00BD10CD" w:rsidRDefault="000F16C2" w:rsidP="00B9743D">
            <w:pPr>
              <w:pStyle w:val="30"/>
              <w:shd w:val="clear" w:color="auto" w:fill="auto"/>
              <w:spacing w:line="307" w:lineRule="exact"/>
              <w:ind w:left="207"/>
              <w:rPr>
                <w:rStyle w:val="313pt"/>
                <w:b w:val="0"/>
              </w:rPr>
            </w:pPr>
            <w:r w:rsidRPr="00BD10CD">
              <w:rPr>
                <w:rStyle w:val="313pt"/>
                <w:b w:val="0"/>
              </w:rPr>
              <w:t xml:space="preserve">Организация работы по возмещению в республиканский и (или) местные бюджеты средств, затраченных государством на специалиста, </w:t>
            </w:r>
          </w:p>
          <w:p w:rsidR="000F16C2" w:rsidRPr="00BD10CD" w:rsidRDefault="000F16C2" w:rsidP="00B9743D">
            <w:pPr>
              <w:pStyle w:val="30"/>
              <w:shd w:val="clear" w:color="auto" w:fill="auto"/>
              <w:spacing w:line="307" w:lineRule="exact"/>
              <w:ind w:left="207"/>
              <w:rPr>
                <w:b/>
              </w:rPr>
            </w:pPr>
            <w:r w:rsidRPr="00BD10CD">
              <w:rPr>
                <w:rStyle w:val="313pt"/>
                <w:b w:val="0"/>
              </w:rPr>
              <w:t>рабочего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16C2" w:rsidRPr="00BD10CD" w:rsidRDefault="000F16C2" w:rsidP="00E0371B">
            <w:pPr>
              <w:pStyle w:val="30"/>
              <w:shd w:val="clear" w:color="auto" w:fill="auto"/>
              <w:spacing w:line="302" w:lineRule="exact"/>
              <w:ind w:left="207"/>
              <w:rPr>
                <w:b/>
              </w:rPr>
            </w:pPr>
            <w:r w:rsidRPr="00BD10CD">
              <w:rPr>
                <w:rStyle w:val="313pt"/>
                <w:b w:val="0"/>
              </w:rPr>
              <w:t>Выпускник,</w:t>
            </w:r>
          </w:p>
          <w:p w:rsidR="000F16C2" w:rsidRPr="00BD10CD" w:rsidRDefault="000F16C2" w:rsidP="00E0371B">
            <w:pPr>
              <w:pStyle w:val="30"/>
              <w:shd w:val="clear" w:color="auto" w:fill="auto"/>
              <w:spacing w:line="302" w:lineRule="exact"/>
              <w:ind w:left="207"/>
              <w:rPr>
                <w:b/>
              </w:rPr>
            </w:pPr>
            <w:r w:rsidRPr="00BD10CD">
              <w:rPr>
                <w:rStyle w:val="313pt"/>
                <w:b w:val="0"/>
              </w:rPr>
              <w:t>молодой</w:t>
            </w:r>
          </w:p>
          <w:p w:rsidR="000F16C2" w:rsidRPr="00BD10CD" w:rsidRDefault="000F16C2" w:rsidP="00E0371B">
            <w:pPr>
              <w:pStyle w:val="30"/>
              <w:shd w:val="clear" w:color="auto" w:fill="auto"/>
              <w:spacing w:line="302" w:lineRule="exact"/>
              <w:ind w:left="207"/>
              <w:rPr>
                <w:b/>
              </w:rPr>
            </w:pPr>
            <w:r w:rsidRPr="00BD10CD">
              <w:rPr>
                <w:rStyle w:val="313pt"/>
                <w:b w:val="0"/>
              </w:rPr>
              <w:t>специалист,</w:t>
            </w:r>
          </w:p>
          <w:p w:rsidR="000F16C2" w:rsidRPr="00BD10CD" w:rsidRDefault="000F16C2" w:rsidP="00E0371B">
            <w:pPr>
              <w:pStyle w:val="30"/>
              <w:shd w:val="clear" w:color="auto" w:fill="auto"/>
              <w:spacing w:line="302" w:lineRule="exact"/>
              <w:ind w:left="207"/>
              <w:rPr>
                <w:b/>
              </w:rPr>
            </w:pPr>
            <w:r w:rsidRPr="00BD10CD">
              <w:rPr>
                <w:rStyle w:val="313pt"/>
                <w:b w:val="0"/>
              </w:rPr>
              <w:t>обучающийся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16C2" w:rsidRPr="00BD10CD" w:rsidRDefault="000F16C2" w:rsidP="00E0371B">
            <w:pPr>
              <w:pStyle w:val="30"/>
              <w:shd w:val="clear" w:color="auto" w:fill="auto"/>
              <w:spacing w:line="302" w:lineRule="exact"/>
              <w:ind w:left="207"/>
              <w:rPr>
                <w:b/>
              </w:rPr>
            </w:pPr>
            <w:r w:rsidRPr="00BD10CD">
              <w:rPr>
                <w:rStyle w:val="313pt"/>
                <w:b w:val="0"/>
              </w:rPr>
              <w:t>В соответствии с пунктами 4,5,6,7,8,11 Положения о порядке возмещения в республиканский и (или) местные бюджеты средств, затраченных государством на подготовку научного работника высшей квалификации, специалиста, рабочего, служащего, утвержденного постановлением Совета Министров Республики Беларусь от 31.08.2022 № 572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16C2" w:rsidRPr="00BD10CD" w:rsidRDefault="000F16C2" w:rsidP="00E73DE6">
            <w:pPr>
              <w:pStyle w:val="30"/>
              <w:shd w:val="clear" w:color="auto" w:fill="auto"/>
              <w:spacing w:line="302" w:lineRule="exact"/>
              <w:ind w:left="51" w:right="-72"/>
              <w:rPr>
                <w:b/>
              </w:rPr>
            </w:pPr>
            <w:r w:rsidRPr="00BD10CD">
              <w:rPr>
                <w:rStyle w:val="313pt"/>
                <w:b w:val="0"/>
              </w:rPr>
              <w:t>Абзац 20 статьи 6 Закона,</w:t>
            </w:r>
          </w:p>
          <w:p w:rsidR="000F16C2" w:rsidRPr="00BD10CD" w:rsidRDefault="000F16C2" w:rsidP="00E73DE6">
            <w:pPr>
              <w:pStyle w:val="30"/>
              <w:shd w:val="clear" w:color="auto" w:fill="auto"/>
              <w:spacing w:line="302" w:lineRule="exact"/>
              <w:ind w:left="51" w:right="-72"/>
              <w:rPr>
                <w:b/>
              </w:rPr>
            </w:pPr>
            <w:r w:rsidRPr="00BD10CD">
              <w:rPr>
                <w:rStyle w:val="313pt"/>
                <w:b w:val="0"/>
              </w:rPr>
              <w:t>статья 78 Кодекса, Положение о порядке возмещения в республиканский и (или) местные бюджеты средств, затраченных государством на подготовку научного работника высшей квалификации, специалиста, рабочего, служащего, утвержденное постановлением Совета Министров Республики Беларусь от 31.08.2022 № 572,</w:t>
            </w:r>
          </w:p>
          <w:p w:rsidR="000F16C2" w:rsidRPr="00BD10CD" w:rsidRDefault="000F16C2" w:rsidP="00E73DE6">
            <w:pPr>
              <w:pStyle w:val="30"/>
              <w:shd w:val="clear" w:color="auto" w:fill="auto"/>
              <w:spacing w:line="302" w:lineRule="exact"/>
              <w:ind w:left="51" w:right="-72"/>
              <w:rPr>
                <w:b/>
              </w:rPr>
            </w:pPr>
            <w:r w:rsidRPr="00BD10CD">
              <w:rPr>
                <w:rStyle w:val="313pt"/>
                <w:b w:val="0"/>
              </w:rPr>
              <w:t>Положение о целевой подготовке</w:t>
            </w:r>
          </w:p>
          <w:p w:rsidR="000F16C2" w:rsidRPr="00BD10CD" w:rsidRDefault="000F16C2" w:rsidP="00E73DE6">
            <w:pPr>
              <w:pStyle w:val="30"/>
              <w:shd w:val="clear" w:color="auto" w:fill="auto"/>
              <w:spacing w:line="302" w:lineRule="exact"/>
              <w:ind w:left="51" w:right="-72"/>
              <w:rPr>
                <w:b/>
              </w:rPr>
            </w:pPr>
            <w:r w:rsidRPr="00BD10CD">
              <w:rPr>
                <w:rStyle w:val="313pt"/>
                <w:b w:val="0"/>
              </w:rPr>
              <w:t>специалистов, рабочих, служащих, утвержденное постановлением Совета Министров Республики Беларусь от 31.08.2022 № 572,</w:t>
            </w:r>
          </w:p>
          <w:p w:rsidR="000F16C2" w:rsidRPr="00BD10CD" w:rsidRDefault="000F16C2" w:rsidP="00E73DE6">
            <w:pPr>
              <w:pStyle w:val="30"/>
              <w:shd w:val="clear" w:color="auto" w:fill="auto"/>
              <w:spacing w:line="302" w:lineRule="exact"/>
              <w:ind w:left="51" w:right="-72"/>
              <w:rPr>
                <w:b/>
              </w:rPr>
            </w:pPr>
            <w:r w:rsidRPr="00BD10CD">
              <w:rPr>
                <w:rStyle w:val="313pt"/>
                <w:b w:val="0"/>
              </w:rPr>
              <w:t>Положение, о порядке прохождения военной службы, утвержденное Указом Президента Республики Беларусь от 25.04.2005 № 186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16C2" w:rsidRPr="00BD10CD" w:rsidRDefault="000F16C2" w:rsidP="00B9743D">
            <w:pPr>
              <w:pStyle w:val="30"/>
              <w:shd w:val="clear" w:color="auto" w:fill="auto"/>
              <w:spacing w:line="302" w:lineRule="exact"/>
              <w:ind w:left="207" w:right="43"/>
              <w:rPr>
                <w:b/>
              </w:rPr>
            </w:pPr>
            <w:r w:rsidRPr="00BD10CD">
              <w:rPr>
                <w:rStyle w:val="313pt"/>
                <w:b w:val="0"/>
              </w:rPr>
              <w:t>Протоколы заседаний комиссии для принятия решения о возмещении в республиканский бюджет средств, затраченных государством на подготовку в колледже специалиста, рабочего, или об освобождении лица из числа указанной категории от такого возмещения с предоставлением права на самостоятельное трудоустройство, и документы к ним - постоянно</w:t>
            </w:r>
          </w:p>
        </w:tc>
      </w:tr>
      <w:tr w:rsidR="000F16C2" w:rsidTr="00E73DE6">
        <w:trPr>
          <w:trHeight w:hRule="exact" w:val="5245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16C2" w:rsidRPr="003F4E1E" w:rsidRDefault="000F16C2" w:rsidP="000F16C2">
            <w:pPr>
              <w:pStyle w:val="ab"/>
              <w:numPr>
                <w:ilvl w:val="0"/>
                <w:numId w:val="3"/>
              </w:numPr>
              <w:ind w:left="473"/>
              <w:rPr>
                <w:sz w:val="10"/>
                <w:szCs w:val="10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16C2" w:rsidRPr="00BD10CD" w:rsidRDefault="000F16C2" w:rsidP="00B33856">
            <w:pPr>
              <w:pStyle w:val="30"/>
              <w:shd w:val="clear" w:color="auto" w:fill="auto"/>
              <w:spacing w:line="307" w:lineRule="exact"/>
              <w:ind w:left="57"/>
              <w:rPr>
                <w:b/>
              </w:rPr>
            </w:pPr>
            <w:r w:rsidRPr="00BD10CD">
              <w:rPr>
                <w:rStyle w:val="313pt"/>
                <w:b w:val="0"/>
              </w:rPr>
              <w:t>Расследование несчастных случаев, произошедших с обучающимися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16C2" w:rsidRPr="00BD10CD" w:rsidRDefault="000F16C2" w:rsidP="00B33856">
            <w:pPr>
              <w:pStyle w:val="30"/>
              <w:shd w:val="clear" w:color="auto" w:fill="auto"/>
              <w:spacing w:line="307" w:lineRule="exact"/>
              <w:ind w:left="57"/>
              <w:rPr>
                <w:b/>
              </w:rPr>
            </w:pPr>
            <w:r w:rsidRPr="00BD10CD">
              <w:rPr>
                <w:rStyle w:val="313pt"/>
                <w:b w:val="0"/>
              </w:rPr>
              <w:t>Обучающиеся,</w:t>
            </w:r>
          </w:p>
          <w:p w:rsidR="000F16C2" w:rsidRPr="00BD10CD" w:rsidRDefault="000F16C2" w:rsidP="00B33856">
            <w:pPr>
              <w:pStyle w:val="30"/>
              <w:shd w:val="clear" w:color="auto" w:fill="auto"/>
              <w:spacing w:line="307" w:lineRule="exact"/>
              <w:ind w:left="57"/>
              <w:rPr>
                <w:b/>
              </w:rPr>
            </w:pPr>
            <w:r w:rsidRPr="00BD10CD">
              <w:rPr>
                <w:rStyle w:val="313pt"/>
                <w:b w:val="0"/>
              </w:rPr>
              <w:t>законные</w:t>
            </w:r>
          </w:p>
          <w:p w:rsidR="000F16C2" w:rsidRPr="00BD10CD" w:rsidRDefault="000F16C2" w:rsidP="00B33856">
            <w:pPr>
              <w:pStyle w:val="30"/>
              <w:shd w:val="clear" w:color="auto" w:fill="auto"/>
              <w:spacing w:line="307" w:lineRule="exact"/>
              <w:ind w:left="57"/>
              <w:rPr>
                <w:b/>
              </w:rPr>
            </w:pPr>
            <w:r w:rsidRPr="00BD10CD">
              <w:rPr>
                <w:rStyle w:val="313pt"/>
                <w:b w:val="0"/>
              </w:rPr>
              <w:t>представители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16C2" w:rsidRPr="00BD10CD" w:rsidRDefault="000F16C2" w:rsidP="00B33856">
            <w:pPr>
              <w:pStyle w:val="30"/>
              <w:shd w:val="clear" w:color="auto" w:fill="auto"/>
              <w:spacing w:line="302" w:lineRule="exact"/>
              <w:ind w:left="57" w:right="52"/>
              <w:rPr>
                <w:b/>
              </w:rPr>
            </w:pPr>
            <w:r w:rsidRPr="00BD10CD">
              <w:rPr>
                <w:rStyle w:val="313pt"/>
                <w:b w:val="0"/>
              </w:rPr>
              <w:t>В соответствии с главой 2 Правил расследования и учета несчастных случаев, произошедших с обучающимися при освоении содержания образовательных программ, с воспитанниками при реализации программ воспитания, утвержденных</w:t>
            </w:r>
            <w:r w:rsidRPr="00BD10CD">
              <w:rPr>
                <w:rStyle w:val="513pt"/>
                <w:rFonts w:eastAsia="Segoe UI"/>
                <w:b w:val="0"/>
              </w:rPr>
              <w:t xml:space="preserve"> постановлением Министерства образования Республики Беларусь от 03.08.2022 №227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16C2" w:rsidRPr="00BD10CD" w:rsidRDefault="000F16C2" w:rsidP="00B33856">
            <w:pPr>
              <w:pStyle w:val="30"/>
              <w:shd w:val="clear" w:color="auto" w:fill="auto"/>
              <w:spacing w:line="302" w:lineRule="exact"/>
              <w:ind w:left="57" w:right="192"/>
              <w:rPr>
                <w:b/>
              </w:rPr>
            </w:pPr>
            <w:r w:rsidRPr="00BD10CD">
              <w:rPr>
                <w:rStyle w:val="313pt"/>
                <w:b w:val="0"/>
              </w:rPr>
              <w:t>Абзац 20 статьи 6 Закона,</w:t>
            </w:r>
          </w:p>
          <w:p w:rsidR="000F16C2" w:rsidRPr="00BD10CD" w:rsidRDefault="000F16C2" w:rsidP="00B33856">
            <w:pPr>
              <w:pStyle w:val="50"/>
              <w:shd w:val="clear" w:color="auto" w:fill="auto"/>
              <w:spacing w:line="302" w:lineRule="exact"/>
              <w:ind w:left="57" w:right="192"/>
              <w:jc w:val="both"/>
              <w:rPr>
                <w:b/>
              </w:rPr>
            </w:pPr>
            <w:r w:rsidRPr="00BD10CD">
              <w:rPr>
                <w:rStyle w:val="313pt"/>
                <w:rFonts w:eastAsia="Gungsuh"/>
                <w:b w:val="0"/>
              </w:rPr>
              <w:t>статья 83 Кодекса, Правила расследования и учета несчастных случаев, произошедших с обучающимися при освоении содержания образовательных программ, с воспитанниками при реализации программ</w:t>
            </w:r>
            <w:r w:rsidRPr="00BD10CD">
              <w:rPr>
                <w:rStyle w:val="513pt"/>
                <w:rFonts w:eastAsia="Segoe UI"/>
                <w:b w:val="0"/>
              </w:rPr>
              <w:t xml:space="preserve"> воспитания,</w:t>
            </w:r>
          </w:p>
          <w:p w:rsidR="000F16C2" w:rsidRPr="00BD10CD" w:rsidRDefault="000F16C2" w:rsidP="00B33856">
            <w:pPr>
              <w:pStyle w:val="50"/>
              <w:shd w:val="clear" w:color="auto" w:fill="auto"/>
              <w:spacing w:line="302" w:lineRule="exact"/>
              <w:ind w:left="57" w:right="192"/>
              <w:jc w:val="both"/>
              <w:rPr>
                <w:b/>
              </w:rPr>
            </w:pPr>
            <w:r w:rsidRPr="00BD10CD">
              <w:rPr>
                <w:rStyle w:val="513pt"/>
                <w:rFonts w:eastAsia="Segoe UI"/>
                <w:b w:val="0"/>
              </w:rPr>
              <w:t>утвержденные</w:t>
            </w:r>
          </w:p>
          <w:p w:rsidR="000F16C2" w:rsidRPr="00BD10CD" w:rsidRDefault="000F16C2" w:rsidP="00B33856">
            <w:pPr>
              <w:pStyle w:val="50"/>
              <w:shd w:val="clear" w:color="auto" w:fill="auto"/>
              <w:spacing w:line="302" w:lineRule="exact"/>
              <w:ind w:left="57" w:right="192"/>
              <w:jc w:val="both"/>
              <w:rPr>
                <w:b/>
              </w:rPr>
            </w:pPr>
            <w:r w:rsidRPr="00BD10CD">
              <w:rPr>
                <w:rStyle w:val="513pt"/>
                <w:rFonts w:eastAsia="Segoe UI"/>
                <w:b w:val="0"/>
              </w:rPr>
              <w:t>постановлением</w:t>
            </w:r>
          </w:p>
          <w:p w:rsidR="000F16C2" w:rsidRPr="00BD10CD" w:rsidRDefault="000F16C2" w:rsidP="00B33856">
            <w:pPr>
              <w:pStyle w:val="50"/>
              <w:shd w:val="clear" w:color="auto" w:fill="auto"/>
              <w:spacing w:line="302" w:lineRule="exact"/>
              <w:ind w:left="57" w:right="192"/>
              <w:jc w:val="both"/>
              <w:rPr>
                <w:b/>
              </w:rPr>
            </w:pPr>
            <w:r w:rsidRPr="00BD10CD">
              <w:rPr>
                <w:rStyle w:val="513pt"/>
                <w:rFonts w:eastAsia="Segoe UI"/>
                <w:b w:val="0"/>
              </w:rPr>
              <w:t>Министерства</w:t>
            </w:r>
          </w:p>
          <w:p w:rsidR="000F16C2" w:rsidRPr="00BD10CD" w:rsidRDefault="000F16C2" w:rsidP="00B33856">
            <w:pPr>
              <w:pStyle w:val="50"/>
              <w:shd w:val="clear" w:color="auto" w:fill="auto"/>
              <w:spacing w:line="302" w:lineRule="exact"/>
              <w:ind w:left="57" w:right="192"/>
              <w:jc w:val="both"/>
              <w:rPr>
                <w:b/>
              </w:rPr>
            </w:pPr>
            <w:r w:rsidRPr="00BD10CD">
              <w:rPr>
                <w:rStyle w:val="513pt"/>
                <w:rFonts w:eastAsia="Segoe UI"/>
                <w:b w:val="0"/>
              </w:rPr>
              <w:t>образования</w:t>
            </w:r>
          </w:p>
          <w:p w:rsidR="000F16C2" w:rsidRPr="00BD10CD" w:rsidRDefault="000F16C2" w:rsidP="00B33856">
            <w:pPr>
              <w:pStyle w:val="50"/>
              <w:shd w:val="clear" w:color="auto" w:fill="auto"/>
              <w:spacing w:line="302" w:lineRule="exact"/>
              <w:ind w:left="57" w:right="192"/>
              <w:jc w:val="both"/>
              <w:rPr>
                <w:b/>
              </w:rPr>
            </w:pPr>
            <w:r w:rsidRPr="00BD10CD">
              <w:rPr>
                <w:rStyle w:val="513pt"/>
                <w:rFonts w:eastAsia="Segoe UI"/>
                <w:b w:val="0"/>
              </w:rPr>
              <w:t>Республики Беларусь от</w:t>
            </w:r>
          </w:p>
          <w:p w:rsidR="000F16C2" w:rsidRPr="00BD10CD" w:rsidRDefault="000F16C2" w:rsidP="00B33856">
            <w:pPr>
              <w:pStyle w:val="30"/>
              <w:shd w:val="clear" w:color="auto" w:fill="auto"/>
              <w:spacing w:line="302" w:lineRule="exact"/>
              <w:ind w:left="57" w:right="192"/>
              <w:rPr>
                <w:b/>
              </w:rPr>
            </w:pPr>
            <w:r w:rsidRPr="00BD10CD">
              <w:rPr>
                <w:rStyle w:val="513pt"/>
                <w:rFonts w:eastAsia="Segoe UI"/>
                <w:b w:val="0"/>
              </w:rPr>
              <w:t>03.08.2022 № 227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16C2" w:rsidRPr="00BD10CD" w:rsidRDefault="000F16C2" w:rsidP="00B33856">
            <w:pPr>
              <w:pStyle w:val="30"/>
              <w:shd w:val="clear" w:color="auto" w:fill="auto"/>
              <w:spacing w:line="307" w:lineRule="exact"/>
              <w:ind w:left="57"/>
              <w:rPr>
                <w:b/>
              </w:rPr>
            </w:pPr>
            <w:r w:rsidRPr="00BD10CD">
              <w:rPr>
                <w:rStyle w:val="313pt"/>
                <w:b w:val="0"/>
              </w:rPr>
              <w:t>Журналы регистрации несчастных случаев - 45 лет</w:t>
            </w:r>
          </w:p>
        </w:tc>
      </w:tr>
      <w:tr w:rsidR="000F16C2" w:rsidTr="00E73DE6">
        <w:trPr>
          <w:trHeight w:hRule="exact" w:val="3693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16C2" w:rsidRPr="003F4E1E" w:rsidRDefault="000F16C2" w:rsidP="000F16C2">
            <w:pPr>
              <w:pStyle w:val="ab"/>
              <w:numPr>
                <w:ilvl w:val="0"/>
                <w:numId w:val="3"/>
              </w:numPr>
              <w:ind w:left="473"/>
              <w:rPr>
                <w:sz w:val="10"/>
                <w:szCs w:val="10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16C2" w:rsidRPr="00BD10CD" w:rsidRDefault="000F16C2" w:rsidP="00E73DE6">
            <w:pPr>
              <w:pStyle w:val="50"/>
              <w:shd w:val="clear" w:color="auto" w:fill="auto"/>
              <w:spacing w:line="312" w:lineRule="exact"/>
              <w:ind w:left="180"/>
              <w:jc w:val="left"/>
              <w:rPr>
                <w:b/>
              </w:rPr>
            </w:pPr>
            <w:r w:rsidRPr="00BD10CD">
              <w:rPr>
                <w:rStyle w:val="513pt"/>
                <w:rFonts w:eastAsia="Segoe UI"/>
                <w:b w:val="0"/>
              </w:rPr>
              <w:t>Ведение воинского учета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16C2" w:rsidRPr="00BD10CD" w:rsidRDefault="000F16C2" w:rsidP="00E73DE6">
            <w:pPr>
              <w:pStyle w:val="50"/>
              <w:shd w:val="clear" w:color="auto" w:fill="auto"/>
              <w:spacing w:line="260" w:lineRule="exact"/>
              <w:ind w:left="180"/>
              <w:jc w:val="left"/>
              <w:rPr>
                <w:b/>
              </w:rPr>
            </w:pPr>
            <w:r w:rsidRPr="00BD10CD">
              <w:rPr>
                <w:rStyle w:val="513pt"/>
                <w:rFonts w:eastAsia="Segoe UI"/>
                <w:b w:val="0"/>
              </w:rPr>
              <w:t>Обучающиеся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16C2" w:rsidRPr="00BD10CD" w:rsidRDefault="000F16C2" w:rsidP="00E73DE6">
            <w:pPr>
              <w:pStyle w:val="50"/>
              <w:shd w:val="clear" w:color="auto" w:fill="auto"/>
              <w:spacing w:line="307" w:lineRule="exact"/>
              <w:ind w:left="180"/>
              <w:jc w:val="left"/>
              <w:rPr>
                <w:b/>
              </w:rPr>
            </w:pPr>
            <w:r w:rsidRPr="00BD10CD">
              <w:rPr>
                <w:rStyle w:val="513pt"/>
                <w:rFonts w:eastAsia="Segoe UI"/>
                <w:b w:val="0"/>
              </w:rPr>
              <w:t>В соответствии с постановлением Министерства обороны Республики Беларусь от 27.01.2020 № 5 «Об установлении форм документов воинского учета»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16C2" w:rsidRPr="00BD10CD" w:rsidRDefault="000F16C2" w:rsidP="00E73DE6">
            <w:pPr>
              <w:pStyle w:val="50"/>
              <w:shd w:val="clear" w:color="auto" w:fill="auto"/>
              <w:spacing w:line="302" w:lineRule="exact"/>
              <w:ind w:left="180"/>
              <w:jc w:val="left"/>
              <w:rPr>
                <w:b/>
              </w:rPr>
            </w:pPr>
            <w:r w:rsidRPr="00BD10CD">
              <w:rPr>
                <w:rStyle w:val="513pt"/>
                <w:rFonts w:eastAsia="Segoe UI"/>
                <w:b w:val="0"/>
              </w:rPr>
              <w:t>Абзац 20 статьи 6 Закона,</w:t>
            </w:r>
          </w:p>
          <w:p w:rsidR="000F16C2" w:rsidRPr="00BD10CD" w:rsidRDefault="000F16C2" w:rsidP="00E73DE6">
            <w:pPr>
              <w:pStyle w:val="50"/>
              <w:shd w:val="clear" w:color="auto" w:fill="auto"/>
              <w:spacing w:line="302" w:lineRule="exact"/>
              <w:ind w:left="180"/>
              <w:jc w:val="left"/>
              <w:rPr>
                <w:b/>
              </w:rPr>
            </w:pPr>
            <w:r w:rsidRPr="00BD10CD">
              <w:rPr>
                <w:rStyle w:val="513pt"/>
                <w:rFonts w:eastAsia="Segoe UI"/>
                <w:b w:val="0"/>
              </w:rPr>
              <w:t>абзац 17 пункта 2 статьи 8 Закона,</w:t>
            </w:r>
          </w:p>
          <w:p w:rsidR="000F16C2" w:rsidRPr="00BD10CD" w:rsidRDefault="000F16C2" w:rsidP="00E73DE6">
            <w:pPr>
              <w:pStyle w:val="50"/>
              <w:shd w:val="clear" w:color="auto" w:fill="auto"/>
              <w:spacing w:line="302" w:lineRule="exact"/>
              <w:ind w:left="180"/>
              <w:jc w:val="left"/>
              <w:rPr>
                <w:b/>
              </w:rPr>
            </w:pPr>
            <w:r w:rsidRPr="00BD10CD">
              <w:rPr>
                <w:rStyle w:val="513pt"/>
                <w:rFonts w:eastAsia="Segoe UI"/>
                <w:b w:val="0"/>
              </w:rPr>
              <w:t>статья 9 Закона Республики Беларусь от 5 ноября 1992 г. № 1914- XII «О воинской обязанности и воинской службе»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16C2" w:rsidRPr="00BD10CD" w:rsidRDefault="000F16C2" w:rsidP="00455956">
            <w:pPr>
              <w:pStyle w:val="50"/>
              <w:shd w:val="clear" w:color="auto" w:fill="auto"/>
              <w:spacing w:line="302" w:lineRule="exact"/>
              <w:ind w:left="180" w:right="70"/>
              <w:jc w:val="left"/>
              <w:rPr>
                <w:b/>
              </w:rPr>
            </w:pPr>
            <w:r w:rsidRPr="00BD10CD">
              <w:rPr>
                <w:rStyle w:val="513pt"/>
                <w:rFonts w:eastAsia="Segoe UI"/>
                <w:b w:val="0"/>
              </w:rPr>
              <w:t>Документы о ведении воинского учета и бронирования военнообязанных (отчеты, списки, справки и др.) - 5 лет, личные карточки на граждан, состоящих на воинском учете - 3 года</w:t>
            </w:r>
          </w:p>
        </w:tc>
      </w:tr>
    </w:tbl>
    <w:p w:rsidR="000F16C2" w:rsidRDefault="000F16C2" w:rsidP="003F4E1E">
      <w:pPr>
        <w:rPr>
          <w:sz w:val="2"/>
          <w:szCs w:val="2"/>
        </w:rPr>
      </w:pPr>
    </w:p>
    <w:p w:rsidR="000F16C2" w:rsidRDefault="000F16C2">
      <w:pPr>
        <w:rPr>
          <w:sz w:val="2"/>
          <w:szCs w:val="2"/>
        </w:rPr>
      </w:pPr>
    </w:p>
    <w:p w:rsidR="000F16C2" w:rsidRDefault="000F16C2">
      <w:pPr>
        <w:rPr>
          <w:sz w:val="2"/>
          <w:szCs w:val="2"/>
        </w:rPr>
      </w:pPr>
    </w:p>
    <w:p w:rsidR="000F16C2" w:rsidRPr="003D3B88" w:rsidRDefault="000F16C2" w:rsidP="003D3B88">
      <w:pPr>
        <w:rPr>
          <w:sz w:val="2"/>
          <w:szCs w:val="2"/>
        </w:rPr>
      </w:pPr>
    </w:p>
    <w:p w:rsidR="000F16C2" w:rsidRPr="003D3B88" w:rsidRDefault="000F16C2" w:rsidP="003D3B88">
      <w:pPr>
        <w:rPr>
          <w:sz w:val="2"/>
          <w:szCs w:val="2"/>
        </w:rPr>
      </w:pPr>
    </w:p>
    <w:p w:rsidR="000F16C2" w:rsidRPr="003D3B88" w:rsidRDefault="000F16C2" w:rsidP="003D3B88">
      <w:pPr>
        <w:rPr>
          <w:sz w:val="2"/>
          <w:szCs w:val="2"/>
        </w:rPr>
      </w:pPr>
    </w:p>
    <w:p w:rsidR="000F16C2" w:rsidRPr="003D3B88" w:rsidRDefault="000F16C2" w:rsidP="003D3B88">
      <w:pPr>
        <w:rPr>
          <w:sz w:val="2"/>
          <w:szCs w:val="2"/>
        </w:rPr>
      </w:pPr>
    </w:p>
    <w:p w:rsidR="000F16C2" w:rsidRPr="003D3B88" w:rsidRDefault="000F16C2" w:rsidP="003D3B88">
      <w:pPr>
        <w:rPr>
          <w:sz w:val="2"/>
          <w:szCs w:val="2"/>
        </w:rPr>
      </w:pPr>
    </w:p>
    <w:p w:rsidR="000F16C2" w:rsidRPr="003D3B88" w:rsidRDefault="000F16C2" w:rsidP="003D3B88">
      <w:pPr>
        <w:rPr>
          <w:sz w:val="2"/>
          <w:szCs w:val="2"/>
        </w:rPr>
      </w:pPr>
    </w:p>
    <w:p w:rsidR="000F16C2" w:rsidRPr="003D3B88" w:rsidRDefault="000F16C2" w:rsidP="003D3B88">
      <w:pPr>
        <w:rPr>
          <w:sz w:val="2"/>
          <w:szCs w:val="2"/>
        </w:rPr>
      </w:pPr>
    </w:p>
    <w:p w:rsidR="000F16C2" w:rsidRPr="003D3B88" w:rsidRDefault="000F16C2" w:rsidP="003D3B88">
      <w:pPr>
        <w:rPr>
          <w:sz w:val="2"/>
          <w:szCs w:val="2"/>
        </w:rPr>
      </w:pPr>
    </w:p>
    <w:p w:rsidR="000F16C2" w:rsidRPr="003D3B88" w:rsidRDefault="000F16C2" w:rsidP="003D3B88">
      <w:pPr>
        <w:rPr>
          <w:sz w:val="2"/>
          <w:szCs w:val="2"/>
        </w:rPr>
      </w:pPr>
    </w:p>
    <w:p w:rsidR="000F16C2" w:rsidRDefault="000F16C2">
      <w:pPr>
        <w:rPr>
          <w:sz w:val="2"/>
          <w:szCs w:val="2"/>
        </w:rPr>
      </w:pPr>
    </w:p>
    <w:p w:rsidR="00F20CA1" w:rsidRPr="000F16C2" w:rsidRDefault="00F20CA1" w:rsidP="000F16C2">
      <w:pPr>
        <w:tabs>
          <w:tab w:val="left" w:pos="5340"/>
        </w:tabs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sectPr w:rsidR="00F20CA1" w:rsidRPr="000F16C2" w:rsidSect="00FD4BC9">
      <w:headerReference w:type="default" r:id="rId15"/>
      <w:pgSz w:w="16840" w:h="11900" w:orient="landscape"/>
      <w:pgMar w:top="1701" w:right="1009" w:bottom="701" w:left="85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3C9B" w:rsidRDefault="00EC3C9B">
      <w:r>
        <w:separator/>
      </w:r>
    </w:p>
  </w:endnote>
  <w:endnote w:type="continuationSeparator" w:id="0">
    <w:p w:rsidR="00EC3C9B" w:rsidRDefault="00EC3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ungsuh">
    <w:altName w:val="Malgun Gothic Semilight"/>
    <w:charset w:val="81"/>
    <w:family w:val="roman"/>
    <w:pitch w:val="variable"/>
    <w:sig w:usb0="00000000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69A" w:rsidRDefault="00C834DB">
    <w:pPr>
      <w:rPr>
        <w:sz w:val="2"/>
        <w:szCs w:val="2"/>
      </w:rPr>
    </w:pPr>
    <w:r>
      <w:rPr>
        <w:noProof/>
        <w:lang w:val="en-US" w:eastAsia="en-US" w:bidi="ar-SA"/>
      </w:rPr>
      <mc:AlternateContent>
        <mc:Choice Requires="wps">
          <w:drawing>
            <wp:anchor distT="0" distB="0" distL="63500" distR="63500" simplePos="0" relativeHeight="314572424" behindDoc="1" locked="0" layoutInCell="1" allowOverlap="1">
              <wp:simplePos x="0" y="0"/>
              <wp:positionH relativeFrom="page">
                <wp:posOffset>1498600</wp:posOffset>
              </wp:positionH>
              <wp:positionV relativeFrom="page">
                <wp:posOffset>6459855</wp:posOffset>
              </wp:positionV>
              <wp:extent cx="3822065" cy="138430"/>
              <wp:effectExtent l="3175" t="1905" r="3810" b="254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2206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469A" w:rsidRDefault="00DA36BF">
                          <w:pPr>
                            <w:pStyle w:val="a5"/>
                            <w:shd w:val="clear" w:color="auto" w:fill="auto"/>
                            <w:tabs>
                              <w:tab w:val="right" w:pos="6019"/>
                            </w:tabs>
                            <w:spacing w:line="240" w:lineRule="auto"/>
                            <w:jc w:val="left"/>
                          </w:pPr>
                          <w:r>
                            <w:rPr>
                              <w:rStyle w:val="a6"/>
                              <w:b/>
                              <w:bCs/>
                            </w:rPr>
                            <w:t>(дата)</w:t>
                          </w:r>
                          <w:r>
                            <w:rPr>
                              <w:rStyle w:val="a6"/>
                              <w:b/>
                              <w:bCs/>
                            </w:rPr>
                            <w:tab/>
                            <w:t>(подпись)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118pt;margin-top:508.65pt;width:300.95pt;height:10.9pt;z-index:-188744056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" filled="f" stroked="f">
              <v:textbox style="mso-fit-shape-to-text:t" inset="0,0,0,0">
                <w:txbxContent>
                  <w:p w:rsidR="00E1469A" w:rsidRDefault="00DA36BF">
                    <w:pPr>
                      <w:pStyle w:val="a5"/>
                      <w:shd w:val="clear" w:color="auto" w:fill="auto"/>
                      <w:tabs>
                        <w:tab w:val="right" w:pos="6019"/>
                      </w:tabs>
                      <w:spacing w:line="240" w:lineRule="auto"/>
                      <w:jc w:val="left"/>
                    </w:pPr>
                    <w:r>
                      <w:rPr>
                        <w:rStyle w:val="a6"/>
                        <w:b/>
                        <w:bCs/>
                      </w:rPr>
                      <w:t>(дата)</w:t>
                    </w:r>
                    <w:r>
                      <w:rPr>
                        <w:rStyle w:val="a6"/>
                        <w:b/>
                        <w:bCs/>
                      </w:rPr>
                      <w:tab/>
                      <w:t>(подпись)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69A" w:rsidRDefault="00C834DB">
    <w:pPr>
      <w:rPr>
        <w:sz w:val="2"/>
        <w:szCs w:val="2"/>
      </w:rPr>
    </w:pPr>
    <w:r>
      <w:rPr>
        <w:noProof/>
        <w:lang w:val="en-US" w:eastAsia="en-US" w:bidi="ar-SA"/>
      </w:rPr>
      <mc:AlternateContent>
        <mc:Choice Requires="wps">
          <w:drawing>
            <wp:anchor distT="0" distB="0" distL="63500" distR="63500" simplePos="0" relativeHeight="314572427" behindDoc="1" locked="0" layoutInCell="1" allowOverlap="1">
              <wp:simplePos x="0" y="0"/>
              <wp:positionH relativeFrom="page">
                <wp:posOffset>1491615</wp:posOffset>
              </wp:positionH>
              <wp:positionV relativeFrom="page">
                <wp:posOffset>3735705</wp:posOffset>
              </wp:positionV>
              <wp:extent cx="3825240" cy="138430"/>
              <wp:effectExtent l="0" t="1905" r="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2524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469A" w:rsidRDefault="00DA36BF">
                          <w:pPr>
                            <w:pStyle w:val="a5"/>
                            <w:shd w:val="clear" w:color="auto" w:fill="auto"/>
                            <w:tabs>
                              <w:tab w:val="right" w:pos="6024"/>
                            </w:tabs>
                            <w:spacing w:line="240" w:lineRule="auto"/>
                            <w:jc w:val="left"/>
                          </w:pPr>
                          <w:r>
                            <w:rPr>
                              <w:rStyle w:val="a6"/>
                              <w:b/>
                              <w:bCs/>
                            </w:rPr>
                            <w:t>(дата)</w:t>
                          </w:r>
                          <w:r>
                            <w:rPr>
                              <w:rStyle w:val="a6"/>
                              <w:b/>
                              <w:bCs/>
                            </w:rPr>
                            <w:tab/>
                            <w:t>(подпись)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117.45pt;margin-top:294.15pt;width:301.2pt;height:10.9pt;z-index:-188744053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" filled="f" stroked="f">
              <v:textbox style="mso-fit-shape-to-text:t" inset="0,0,0,0">
                <w:txbxContent>
                  <w:p w:rsidR="00E1469A" w:rsidRDefault="00DA36BF">
                    <w:pPr>
                      <w:pStyle w:val="a5"/>
                      <w:shd w:val="clear" w:color="auto" w:fill="auto"/>
                      <w:tabs>
                        <w:tab w:val="right" w:pos="6024"/>
                      </w:tabs>
                      <w:spacing w:line="240" w:lineRule="auto"/>
                      <w:jc w:val="left"/>
                    </w:pPr>
                    <w:r>
                      <w:rPr>
                        <w:rStyle w:val="a6"/>
                        <w:b/>
                        <w:bCs/>
                      </w:rPr>
                      <w:t>(дата)</w:t>
                    </w:r>
                    <w:r>
                      <w:rPr>
                        <w:rStyle w:val="a6"/>
                        <w:b/>
                        <w:bCs/>
                      </w:rPr>
                      <w:tab/>
                      <w:t>(подпись)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3C9B" w:rsidRDefault="00EC3C9B"/>
  </w:footnote>
  <w:footnote w:type="continuationSeparator" w:id="0">
    <w:p w:rsidR="00EC3C9B" w:rsidRDefault="00EC3C9B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69A" w:rsidRDefault="00C834DB">
    <w:pPr>
      <w:rPr>
        <w:sz w:val="2"/>
        <w:szCs w:val="2"/>
      </w:rPr>
    </w:pPr>
    <w:r>
      <w:rPr>
        <w:noProof/>
        <w:lang w:val="en-US" w:eastAsia="en-US" w:bidi="ar-SA"/>
      </w:rPr>
      <mc:AlternateContent>
        <mc:Choice Requires="wps">
          <w:drawing>
            <wp:anchor distT="0" distB="0" distL="63500" distR="63500" simplePos="0" relativeHeight="314572422" behindDoc="1" locked="0" layoutInCell="1" allowOverlap="1">
              <wp:simplePos x="0" y="0"/>
              <wp:positionH relativeFrom="margin">
                <wp:align>center</wp:align>
              </wp:positionH>
              <wp:positionV relativeFrom="page">
                <wp:posOffset>250190</wp:posOffset>
              </wp:positionV>
              <wp:extent cx="121285" cy="138430"/>
              <wp:effectExtent l="0" t="0" r="15240" b="1397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469A" w:rsidRDefault="00DA36BF">
                          <w:pPr>
                            <w:pStyle w:val="a5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BD10CD" w:rsidRPr="00BD10CD">
                            <w:rPr>
                              <w:rStyle w:val="a6"/>
                              <w:b/>
                              <w:bCs/>
                              <w:noProof/>
                            </w:rPr>
                            <w:t>18</w:t>
                          </w:r>
                          <w:r>
                            <w:rPr>
                              <w:rStyle w:val="a6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0;margin-top:19.7pt;width:9.55pt;height:10.9pt;z-index:-188744058;visibility:visible;mso-wrap-style:none;mso-width-percent:0;mso-height-percent:0;mso-wrap-distance-left:5pt;mso-wrap-distance-top:0;mso-wrap-distance-right:5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" filled="f" stroked="f">
              <v:textbox style="mso-fit-shape-to-text:t" inset="0,0,0,0">
                <w:txbxContent>
                  <w:p w:rsidR="00E1469A" w:rsidRDefault="00DA36BF">
                    <w:pPr>
                      <w:pStyle w:val="a5"/>
                      <w:shd w:val="clear" w:color="auto" w:fill="auto"/>
                      <w:spacing w:line="240" w:lineRule="auto"/>
                      <w:jc w:val="left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BD10CD" w:rsidRPr="00BD10CD">
                      <w:rPr>
                        <w:rStyle w:val="a6"/>
                        <w:b/>
                        <w:bCs/>
                        <w:noProof/>
                      </w:rPr>
                      <w:t>18</w:t>
                    </w:r>
                    <w:r>
                      <w:rPr>
                        <w:rStyle w:val="a6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69A" w:rsidRDefault="00C834DB">
    <w:pPr>
      <w:rPr>
        <w:sz w:val="2"/>
        <w:szCs w:val="2"/>
      </w:rPr>
    </w:pPr>
    <w:r>
      <w:rPr>
        <w:noProof/>
        <w:lang w:val="en-US" w:eastAsia="en-US" w:bidi="ar-SA"/>
      </w:rPr>
      <mc:AlternateContent>
        <mc:Choice Requires="wps">
          <w:drawing>
            <wp:anchor distT="0" distB="0" distL="63500" distR="63500" simplePos="0" relativeHeight="314572423" behindDoc="1" locked="0" layoutInCell="1" allowOverlap="1">
              <wp:simplePos x="0" y="0"/>
              <wp:positionH relativeFrom="margin">
                <wp:align>center</wp:align>
              </wp:positionH>
              <wp:positionV relativeFrom="page">
                <wp:posOffset>276225</wp:posOffset>
              </wp:positionV>
              <wp:extent cx="121285" cy="138430"/>
              <wp:effectExtent l="0" t="0" r="15240" b="1397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469A" w:rsidRDefault="00DA36BF">
                          <w:pPr>
                            <w:pStyle w:val="a5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BD10CD" w:rsidRPr="00BD10CD">
                            <w:rPr>
                              <w:rStyle w:val="a6"/>
                              <w:b/>
                              <w:bCs/>
                              <w:noProof/>
                            </w:rPr>
                            <w:t>9</w:t>
                          </w:r>
                          <w:r>
                            <w:rPr>
                              <w:rStyle w:val="a6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0;margin-top:21.75pt;width:9.55pt;height:10.9pt;z-index:-188744057;visibility:visible;mso-wrap-style:none;mso-width-percent:0;mso-height-percent:0;mso-wrap-distance-left:5pt;mso-wrap-distance-top:0;mso-wrap-distance-right:5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" filled="f" stroked="f">
              <v:textbox style="mso-fit-shape-to-text:t" inset="0,0,0,0">
                <w:txbxContent>
                  <w:p w:rsidR="00E1469A" w:rsidRDefault="00DA36BF">
                    <w:pPr>
                      <w:pStyle w:val="a5"/>
                      <w:shd w:val="clear" w:color="auto" w:fill="auto"/>
                      <w:spacing w:line="240" w:lineRule="auto"/>
                      <w:jc w:val="left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BD10CD" w:rsidRPr="00BD10CD">
                      <w:rPr>
                        <w:rStyle w:val="a6"/>
                        <w:b/>
                        <w:bCs/>
                        <w:noProof/>
                      </w:rPr>
                      <w:t>9</w:t>
                    </w:r>
                    <w:r>
                      <w:rPr>
                        <w:rStyle w:val="a6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69A" w:rsidRDefault="00C834DB">
    <w:pPr>
      <w:rPr>
        <w:sz w:val="2"/>
        <w:szCs w:val="2"/>
      </w:rPr>
    </w:pPr>
    <w:r>
      <w:rPr>
        <w:noProof/>
        <w:lang w:val="en-US" w:eastAsia="en-US" w:bidi="ar-SA"/>
      </w:rPr>
      <mc:AlternateContent>
        <mc:Choice Requires="wps">
          <w:drawing>
            <wp:anchor distT="0" distB="0" distL="63500" distR="63500" simplePos="0" relativeHeight="314572425" behindDoc="1" locked="0" layoutInCell="1" allowOverlap="1">
              <wp:simplePos x="0" y="0"/>
              <wp:positionH relativeFrom="page">
                <wp:posOffset>6837680</wp:posOffset>
              </wp:positionH>
              <wp:positionV relativeFrom="page">
                <wp:posOffset>135890</wp:posOffset>
              </wp:positionV>
              <wp:extent cx="92710" cy="67310"/>
              <wp:effectExtent l="0" t="2540" r="381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710" cy="67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469A" w:rsidRDefault="00DA36BF">
                          <w:pPr>
                            <w:pStyle w:val="a5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SegoeUI4pt"/>
                            </w:rPr>
                            <w:t>•-4L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margin-left:538.4pt;margin-top:10.7pt;width:7.3pt;height:5.3pt;z-index:-188744055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" filled="f" stroked="f">
              <v:textbox style="mso-fit-shape-to-text:t" inset="0,0,0,0">
                <w:txbxContent>
                  <w:p w:rsidR="00E1469A" w:rsidRDefault="00DA36BF">
                    <w:pPr>
                      <w:pStyle w:val="a5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SegoeUI4pt"/>
                      </w:rPr>
                      <w:t>•-4L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eastAsia="en-US" w:bidi="ar-SA"/>
      </w:rPr>
      <mc:AlternateContent>
        <mc:Choice Requires="wps">
          <w:drawing>
            <wp:anchor distT="0" distB="0" distL="63500" distR="63500" simplePos="0" relativeHeight="314572426" behindDoc="1" locked="0" layoutInCell="1" allowOverlap="1">
              <wp:simplePos x="0" y="0"/>
              <wp:positionH relativeFrom="page">
                <wp:posOffset>4289425</wp:posOffset>
              </wp:positionH>
              <wp:positionV relativeFrom="page">
                <wp:posOffset>727075</wp:posOffset>
              </wp:positionV>
              <wp:extent cx="121285" cy="138430"/>
              <wp:effectExtent l="3175" t="3175" r="0" b="127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469A" w:rsidRDefault="00DA36BF">
                          <w:pPr>
                            <w:pStyle w:val="a5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C3DD0" w:rsidRPr="001C3DD0">
                            <w:rPr>
                              <w:rStyle w:val="a6"/>
                              <w:b/>
                              <w:bCs/>
                              <w:noProof/>
                              <w:lang w:val="en-US" w:eastAsia="en-US" w:bidi="en-US"/>
                            </w:rPr>
                            <w:t>26</w:t>
                          </w:r>
                          <w:r>
                            <w:rPr>
                              <w:rStyle w:val="a6"/>
                              <w:b/>
                              <w:bCs/>
                              <w:lang w:val="en-US" w:eastAsia="en-US" w:bidi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0" type="#_x0000_t202" style="position:absolute;margin-left:337.75pt;margin-top:57.25pt;width:9.55pt;height:10.9pt;z-index:-18874405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" filled="f" stroked="f">
              <v:textbox style="mso-fit-shape-to-text:t" inset="0,0,0,0">
                <w:txbxContent>
                  <w:p w:rsidR="00E1469A" w:rsidRDefault="00DA36BF">
                    <w:pPr>
                      <w:pStyle w:val="a5"/>
                      <w:shd w:val="clear" w:color="auto" w:fill="auto"/>
                      <w:spacing w:line="240" w:lineRule="auto"/>
                      <w:jc w:val="left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C3DD0" w:rsidRPr="001C3DD0">
                      <w:rPr>
                        <w:rStyle w:val="a6"/>
                        <w:b/>
                        <w:bCs/>
                        <w:noProof/>
                        <w:lang w:val="en-US" w:eastAsia="en-US" w:bidi="en-US"/>
                      </w:rPr>
                      <w:t>26</w:t>
                    </w:r>
                    <w:r>
                      <w:rPr>
                        <w:rStyle w:val="a6"/>
                        <w:b/>
                        <w:bCs/>
                        <w:lang w:val="en-US" w:eastAsia="en-US" w:bidi="en-US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4E1E" w:rsidRDefault="00BD10CD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FC7E1D"/>
    <w:multiLevelType w:val="multilevel"/>
    <w:tmpl w:val="DFE01CA2"/>
    <w:lvl w:ilvl="0">
      <w:start w:val="5"/>
      <w:numFmt w:val="decimal"/>
      <w:lvlText w:val="1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CB604C3"/>
    <w:multiLevelType w:val="hybridMultilevel"/>
    <w:tmpl w:val="055E4128"/>
    <w:lvl w:ilvl="0" w:tplc="09BA7698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DE7EBE"/>
    <w:multiLevelType w:val="multilevel"/>
    <w:tmpl w:val="155CCF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69A"/>
    <w:rsid w:val="00051196"/>
    <w:rsid w:val="000F16C2"/>
    <w:rsid w:val="00192459"/>
    <w:rsid w:val="001C3DD0"/>
    <w:rsid w:val="001F5C02"/>
    <w:rsid w:val="002D1C9A"/>
    <w:rsid w:val="003A2F62"/>
    <w:rsid w:val="00436EAC"/>
    <w:rsid w:val="00560324"/>
    <w:rsid w:val="00811472"/>
    <w:rsid w:val="008474E3"/>
    <w:rsid w:val="00A41130"/>
    <w:rsid w:val="00A579A2"/>
    <w:rsid w:val="00A80266"/>
    <w:rsid w:val="00AE2AC3"/>
    <w:rsid w:val="00BD10CD"/>
    <w:rsid w:val="00BE497C"/>
    <w:rsid w:val="00C01051"/>
    <w:rsid w:val="00C834DB"/>
    <w:rsid w:val="00CA2122"/>
    <w:rsid w:val="00D82DF8"/>
    <w:rsid w:val="00D92686"/>
    <w:rsid w:val="00DA2BD6"/>
    <w:rsid w:val="00DA36BF"/>
    <w:rsid w:val="00DA491E"/>
    <w:rsid w:val="00E1469A"/>
    <w:rsid w:val="00EC3C9B"/>
    <w:rsid w:val="00F20CA1"/>
    <w:rsid w:val="00F3436C"/>
    <w:rsid w:val="00F82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D47ACDA"/>
  <w15:docId w15:val="{ABF08D75-6500-4FBF-A0BF-9E32AD855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7pt-3pt">
    <w:name w:val="Основной текст (2) + 17 pt;Полужирный;Курсив;Интервал -3 pt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70"/>
      <w:w w:val="100"/>
      <w:position w:val="0"/>
      <w:sz w:val="34"/>
      <w:szCs w:val="34"/>
      <w:u w:val="single"/>
      <w:lang w:val="en-US" w:eastAsia="en-US" w:bidi="en-US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8"/>
      <w:szCs w:val="8"/>
      <w:u w:val="none"/>
    </w:rPr>
  </w:style>
  <w:style w:type="character" w:customStyle="1" w:styleId="210pt">
    <w:name w:val="Основной текст (2) + 1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1pt">
    <w:name w:val="Основной текст (2) + 1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5">
    <w:name w:val="Основной текст (5)_"/>
    <w:basedOn w:val="a0"/>
    <w:link w:val="50"/>
    <w:rPr>
      <w:rFonts w:ascii="Gungsuh" w:eastAsia="Gungsuh" w:hAnsi="Gungsuh" w:cs="Gungsuh"/>
      <w:b w:val="0"/>
      <w:bCs w:val="0"/>
      <w:i w:val="0"/>
      <w:iCs w:val="0"/>
      <w:smallCaps w:val="0"/>
      <w:strike w:val="0"/>
      <w:sz w:val="100"/>
      <w:szCs w:val="100"/>
      <w:u w:val="none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6">
    <w:name w:val="Основной текст (6)_"/>
    <w:basedOn w:val="a0"/>
    <w:link w:val="60"/>
    <w:rPr>
      <w:rFonts w:ascii="Segoe UI" w:eastAsia="Segoe UI" w:hAnsi="Segoe UI" w:cs="Segoe UI"/>
      <w:b/>
      <w:bCs/>
      <w:i/>
      <w:iCs/>
      <w:smallCaps w:val="0"/>
      <w:strike w:val="0"/>
      <w:sz w:val="16"/>
      <w:szCs w:val="16"/>
      <w:u w:val="none"/>
    </w:rPr>
  </w:style>
  <w:style w:type="character" w:customStyle="1" w:styleId="7">
    <w:name w:val="Основной текст (7)_"/>
    <w:basedOn w:val="a0"/>
    <w:link w:val="70"/>
    <w:rPr>
      <w:rFonts w:ascii="Segoe UI" w:eastAsia="Segoe UI" w:hAnsi="Segoe UI" w:cs="Segoe UI"/>
      <w:b/>
      <w:bCs/>
      <w:i/>
      <w:iCs/>
      <w:smallCaps w:val="0"/>
      <w:strike w:val="0"/>
      <w:sz w:val="18"/>
      <w:szCs w:val="18"/>
      <w:u w:val="none"/>
    </w:rPr>
  </w:style>
  <w:style w:type="character" w:customStyle="1" w:styleId="2105pt">
    <w:name w:val="Основной текст (2) + 10;5 pt;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05pt0">
    <w:name w:val="Основной текст (2) + 10;5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85pt0pt">
    <w:name w:val="Основной текст (2) + 8;5 pt;Интервал 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SegoeUI4pt">
    <w:name w:val="Колонтитул + Segoe UI;4 pt;Не полужирный"/>
    <w:basedOn w:val="a4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 w:eastAsia="en-US" w:bidi="en-US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/>
      <w:bCs/>
      <w:i/>
      <w:iCs/>
      <w:smallCaps w:val="0"/>
      <w:strike w:val="0"/>
      <w:sz w:val="21"/>
      <w:szCs w:val="21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Exact">
    <w:name w:val="Заголовок №1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8Exact">
    <w:name w:val="Основной текст (8) Exact"/>
    <w:basedOn w:val="a0"/>
    <w:rPr>
      <w:rFonts w:ascii="Times New Roman" w:eastAsia="Times New Roman" w:hAnsi="Times New Roman" w:cs="Times New Roman"/>
      <w:b/>
      <w:bCs/>
      <w:i/>
      <w:iCs/>
      <w:smallCaps w:val="0"/>
      <w:strike w:val="0"/>
      <w:sz w:val="21"/>
      <w:szCs w:val="21"/>
      <w:u w:val="none"/>
    </w:rPr>
  </w:style>
  <w:style w:type="character" w:customStyle="1" w:styleId="24pt">
    <w:name w:val="Основной текст (2) + 4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540" w:line="298" w:lineRule="exact"/>
      <w:ind w:hanging="74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10"/>
      <w:sz w:val="8"/>
      <w:szCs w:val="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93" w:lineRule="exact"/>
      <w:ind w:firstLine="58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  <w:jc w:val="right"/>
    </w:pPr>
    <w:rPr>
      <w:rFonts w:ascii="Gungsuh" w:eastAsia="Gungsuh" w:hAnsi="Gungsuh" w:cs="Gungsuh"/>
      <w:sz w:val="100"/>
      <w:szCs w:val="10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Segoe UI" w:eastAsia="Segoe UI" w:hAnsi="Segoe UI" w:cs="Segoe UI"/>
      <w:b/>
      <w:bCs/>
      <w:i/>
      <w:iCs/>
      <w:sz w:val="16"/>
      <w:szCs w:val="16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after="720" w:line="0" w:lineRule="atLeast"/>
    </w:pPr>
    <w:rPr>
      <w:rFonts w:ascii="Segoe UI" w:eastAsia="Segoe UI" w:hAnsi="Segoe UI" w:cs="Segoe UI"/>
      <w:b/>
      <w:bCs/>
      <w:i/>
      <w:iCs/>
      <w:sz w:val="18"/>
      <w:szCs w:val="18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360" w:after="660" w:line="0" w:lineRule="atLeast"/>
    </w:pPr>
    <w:rPr>
      <w:rFonts w:ascii="Times New Roman" w:eastAsia="Times New Roman" w:hAnsi="Times New Roman" w:cs="Times New Roman"/>
      <w:b/>
      <w:bCs/>
      <w:i/>
      <w:iCs/>
      <w:sz w:val="21"/>
      <w:szCs w:val="21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240" w:line="326" w:lineRule="exact"/>
      <w:ind w:hanging="120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table" w:customStyle="1" w:styleId="11">
    <w:name w:val="Сетка таблицы1"/>
    <w:basedOn w:val="a1"/>
    <w:next w:val="a7"/>
    <w:uiPriority w:val="39"/>
    <w:rsid w:val="00DA2BD6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DA2B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1">
    <w:name w:val="Основной текст4"/>
    <w:basedOn w:val="a"/>
    <w:link w:val="a8"/>
    <w:rsid w:val="00DA2BD6"/>
    <w:pPr>
      <w:shd w:val="clear" w:color="auto" w:fill="FFFFFF"/>
      <w:spacing w:after="120" w:line="0" w:lineRule="atLeast"/>
      <w:ind w:hanging="1380"/>
      <w:jc w:val="center"/>
    </w:pPr>
    <w:rPr>
      <w:rFonts w:ascii="Times New Roman" w:eastAsia="Times New Roman" w:hAnsi="Times New Roman" w:cs="Times New Roman"/>
      <w:spacing w:val="3"/>
      <w:lang w:bidi="ar-SA"/>
    </w:rPr>
  </w:style>
  <w:style w:type="character" w:customStyle="1" w:styleId="a8">
    <w:name w:val="Основной текст_"/>
    <w:basedOn w:val="a0"/>
    <w:link w:val="41"/>
    <w:rsid w:val="00DA2BD6"/>
    <w:rPr>
      <w:rFonts w:ascii="Times New Roman" w:eastAsia="Times New Roman" w:hAnsi="Times New Roman" w:cs="Times New Roman"/>
      <w:color w:val="000000"/>
      <w:spacing w:val="3"/>
      <w:shd w:val="clear" w:color="auto" w:fill="FFFFFF"/>
      <w:lang w:bidi="ar-SA"/>
    </w:rPr>
  </w:style>
  <w:style w:type="paragraph" w:customStyle="1" w:styleId="90">
    <w:name w:val="Основной текст (90)"/>
    <w:basedOn w:val="a"/>
    <w:link w:val="900"/>
    <w:rsid w:val="00F3436C"/>
    <w:pPr>
      <w:shd w:val="clear" w:color="auto" w:fill="FFFFFF"/>
      <w:spacing w:before="60" w:after="360" w:line="206" w:lineRule="exact"/>
      <w:ind w:hanging="1380"/>
      <w:jc w:val="both"/>
    </w:pPr>
    <w:rPr>
      <w:rFonts w:ascii="Times New Roman" w:eastAsia="Times New Roman" w:hAnsi="Times New Roman" w:cs="Times New Roman"/>
      <w:b/>
      <w:bCs/>
      <w:spacing w:val="1"/>
      <w:sz w:val="15"/>
      <w:szCs w:val="15"/>
      <w:lang w:bidi="ar-SA"/>
    </w:rPr>
  </w:style>
  <w:style w:type="character" w:customStyle="1" w:styleId="900">
    <w:name w:val="Основной текст (90)_"/>
    <w:basedOn w:val="a0"/>
    <w:link w:val="90"/>
    <w:rsid w:val="00F3436C"/>
    <w:rPr>
      <w:rFonts w:ascii="Times New Roman" w:eastAsia="Times New Roman" w:hAnsi="Times New Roman" w:cs="Times New Roman"/>
      <w:b/>
      <w:bCs/>
      <w:color w:val="000000"/>
      <w:spacing w:val="1"/>
      <w:sz w:val="15"/>
      <w:szCs w:val="15"/>
      <w:shd w:val="clear" w:color="auto" w:fill="FFFFFF"/>
      <w:lang w:bidi="ar-SA"/>
    </w:rPr>
  </w:style>
  <w:style w:type="paragraph" w:styleId="a9">
    <w:name w:val="Balloon Text"/>
    <w:basedOn w:val="a"/>
    <w:link w:val="aa"/>
    <w:uiPriority w:val="99"/>
    <w:semiHidden/>
    <w:unhideWhenUsed/>
    <w:rsid w:val="001C3DD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C3DD0"/>
    <w:rPr>
      <w:rFonts w:ascii="Segoe UI" w:hAnsi="Segoe UI" w:cs="Segoe UI"/>
      <w:color w:val="000000"/>
      <w:sz w:val="18"/>
      <w:szCs w:val="18"/>
    </w:rPr>
  </w:style>
  <w:style w:type="character" w:customStyle="1" w:styleId="2Exact">
    <w:name w:val="Основной текст (2) Exact"/>
    <w:basedOn w:val="a0"/>
    <w:rsid w:val="00EC3C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13pt">
    <w:name w:val="Основной текст (3) + 13 pt;Не полужирный"/>
    <w:basedOn w:val="3"/>
    <w:rsid w:val="00EC3C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13pt1pt">
    <w:name w:val="Основной текст (3) + 13 pt;Не полужирный;Интервал 1 pt"/>
    <w:basedOn w:val="3"/>
    <w:rsid w:val="00EC3C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13pt">
    <w:name w:val="Основной текст (5) + 13 pt;Не полужирный"/>
    <w:basedOn w:val="5"/>
    <w:rsid w:val="00EC3C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b">
    <w:name w:val="List Paragraph"/>
    <w:basedOn w:val="a"/>
    <w:uiPriority w:val="34"/>
    <w:qFormat/>
    <w:rsid w:val="00EC3C9B"/>
    <w:pPr>
      <w:ind w:left="720"/>
      <w:contextualSpacing/>
    </w:pPr>
  </w:style>
  <w:style w:type="paragraph" w:styleId="ac">
    <w:name w:val="footer"/>
    <w:basedOn w:val="a"/>
    <w:link w:val="ad"/>
    <w:uiPriority w:val="99"/>
    <w:unhideWhenUsed/>
    <w:rsid w:val="000F16C2"/>
    <w:pPr>
      <w:tabs>
        <w:tab w:val="center" w:pos="4844"/>
        <w:tab w:val="right" w:pos="9689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F16C2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gak@bgak.by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gak@bgak.by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1B460E-DB2A-47EF-8C8B-6DB4DFFD7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22</Pages>
  <Words>4459</Words>
  <Characters>25421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Психолог</dc:creator>
  <cp:lastModifiedBy>BGAK</cp:lastModifiedBy>
  <cp:revision>11</cp:revision>
  <cp:lastPrinted>2025-02-11T11:31:00Z</cp:lastPrinted>
  <dcterms:created xsi:type="dcterms:W3CDTF">2024-12-31T09:11:00Z</dcterms:created>
  <dcterms:modified xsi:type="dcterms:W3CDTF">2025-12-08T12:25:00Z</dcterms:modified>
</cp:coreProperties>
</file>